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FA0" w:rsidRDefault="008B3FA0" w:rsidP="008B3FA0">
      <w:pPr>
        <w:jc w:val="center"/>
      </w:pPr>
    </w:p>
    <w:p w:rsidR="00257B63" w:rsidRDefault="00257B63" w:rsidP="008B3FA0">
      <w:pPr>
        <w:jc w:val="center"/>
      </w:pPr>
    </w:p>
    <w:p w:rsidR="00257B63" w:rsidRDefault="00257B63" w:rsidP="008B3FA0">
      <w:pPr>
        <w:jc w:val="center"/>
      </w:pPr>
    </w:p>
    <w:p w:rsidR="00257B63" w:rsidRDefault="00036882" w:rsidP="008B3FA0">
      <w:pPr>
        <w:jc w:val="center"/>
      </w:pPr>
      <w:r w:rsidRPr="00641C02">
        <w:rPr>
          <w:noProof/>
        </w:rPr>
        <w:drawing>
          <wp:anchor distT="0" distB="0" distL="114300" distR="114300" simplePos="0" relativeHeight="251671040" behindDoc="1" locked="0" layoutInCell="1" allowOverlap="1" wp14:anchorId="391DC13A" wp14:editId="458AB133">
            <wp:simplePos x="0" y="0"/>
            <wp:positionH relativeFrom="column">
              <wp:align>center</wp:align>
            </wp:positionH>
            <wp:positionV relativeFrom="page">
              <wp:align>center</wp:align>
            </wp:positionV>
            <wp:extent cx="5724144" cy="6400800"/>
            <wp:effectExtent l="0" t="0" r="0" b="0"/>
            <wp:wrapNone/>
            <wp:docPr id="9" name="Picture 9" descr="C:\Users\jsykes\Desktop\Work\Badge\New Badge JPEG 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sykes\Desktop\Work\Badge\New Badge JPEG 600.jpg"/>
                    <pic:cNvPicPr>
                      <a:picLocks noChangeAspect="1" noChangeArrowheads="1"/>
                    </pic:cNvPicPr>
                  </pic:nvPicPr>
                  <pic:blipFill>
                    <a:blip r:embed="rId7" cstate="print">
                      <a:lum bright="70000" contrast="-70000"/>
                      <a:extLst>
                        <a:ext uri="{28A0092B-C50C-407E-A947-70E740481C1C}">
                          <a14:useLocalDpi xmlns:a14="http://schemas.microsoft.com/office/drawing/2010/main" val="0"/>
                        </a:ext>
                      </a:extLst>
                    </a:blip>
                    <a:srcRect/>
                    <a:stretch>
                      <a:fillRect/>
                    </a:stretch>
                  </pic:blipFill>
                  <pic:spPr bwMode="auto">
                    <a:xfrm>
                      <a:off x="0" y="0"/>
                      <a:ext cx="5724144" cy="6400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7B63" w:rsidRDefault="00257B63" w:rsidP="008B3FA0">
      <w:pPr>
        <w:jc w:val="center"/>
      </w:pPr>
    </w:p>
    <w:p w:rsidR="00257B63" w:rsidRDefault="00257B63" w:rsidP="008B3FA0">
      <w:pPr>
        <w:jc w:val="center"/>
      </w:pPr>
    </w:p>
    <w:p w:rsidR="00257B63" w:rsidRDefault="00257B63" w:rsidP="008B3FA0">
      <w:pPr>
        <w:jc w:val="center"/>
      </w:pPr>
    </w:p>
    <w:p w:rsidR="00257B63" w:rsidRDefault="00257B63" w:rsidP="008B3FA0">
      <w:pPr>
        <w:jc w:val="center"/>
      </w:pPr>
    </w:p>
    <w:p w:rsidR="00257B63" w:rsidRDefault="00257B63" w:rsidP="008B3FA0">
      <w:pPr>
        <w:jc w:val="center"/>
      </w:pPr>
    </w:p>
    <w:p w:rsidR="00257B63" w:rsidRDefault="00257B63" w:rsidP="008B3FA0">
      <w:pPr>
        <w:jc w:val="center"/>
      </w:pPr>
    </w:p>
    <w:p w:rsidR="00257B63" w:rsidRPr="006F1E7A" w:rsidRDefault="005A2B19" w:rsidP="005A2B19">
      <w:pPr>
        <w:tabs>
          <w:tab w:val="left" w:pos="6570"/>
        </w:tabs>
      </w:pPr>
      <w:r>
        <w:tab/>
      </w:r>
    </w:p>
    <w:p w:rsidR="00257B63" w:rsidRDefault="00257B63" w:rsidP="008B3FA0">
      <w:pPr>
        <w:jc w:val="center"/>
      </w:pPr>
    </w:p>
    <w:p w:rsidR="00257B63" w:rsidRDefault="00257B63" w:rsidP="008B3FA0">
      <w:pPr>
        <w:jc w:val="center"/>
      </w:pPr>
    </w:p>
    <w:p w:rsidR="00257B63" w:rsidRDefault="00257B63" w:rsidP="008B3FA0">
      <w:pPr>
        <w:jc w:val="center"/>
      </w:pPr>
    </w:p>
    <w:p w:rsidR="00257B63" w:rsidRPr="006F1E7A" w:rsidRDefault="00257B63" w:rsidP="008B3FA0">
      <w:pPr>
        <w:jc w:val="center"/>
      </w:pPr>
    </w:p>
    <w:p w:rsidR="00257B63" w:rsidRDefault="00FA6398" w:rsidP="008B3FA0">
      <w:pPr>
        <w:jc w:val="center"/>
      </w:pPr>
      <w:r w:rsidRPr="00FA6398">
        <w:rPr>
          <w:noProof/>
        </w:rPr>
        <w:drawing>
          <wp:anchor distT="0" distB="0" distL="114300" distR="114300" simplePos="0" relativeHeight="251673088" behindDoc="0" locked="0" layoutInCell="1" allowOverlap="1" wp14:anchorId="71DD1CCB" wp14:editId="4AA69B8B">
            <wp:simplePos x="0" y="0"/>
            <wp:positionH relativeFrom="column">
              <wp:posOffset>219075</wp:posOffset>
            </wp:positionH>
            <wp:positionV relativeFrom="paragraph">
              <wp:posOffset>121285</wp:posOffset>
            </wp:positionV>
            <wp:extent cx="5504180" cy="969010"/>
            <wp:effectExtent l="0" t="0" r="1270" b="2540"/>
            <wp:wrapNone/>
            <wp:docPr id="11" name="Picture 11" descr="C:\Users\jsykes\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sykes\Desktop\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04180" cy="9690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7B63" w:rsidRDefault="00257B63" w:rsidP="008B3FA0">
      <w:pPr>
        <w:jc w:val="center"/>
      </w:pPr>
    </w:p>
    <w:p w:rsidR="00257B63" w:rsidRDefault="00257B63" w:rsidP="008B3FA0">
      <w:pPr>
        <w:jc w:val="center"/>
      </w:pPr>
    </w:p>
    <w:p w:rsidR="00257B63" w:rsidRDefault="00257B63" w:rsidP="008B3FA0">
      <w:pPr>
        <w:jc w:val="center"/>
      </w:pPr>
    </w:p>
    <w:p w:rsidR="00257B63" w:rsidRDefault="00257B63" w:rsidP="008B3FA0">
      <w:pPr>
        <w:jc w:val="center"/>
      </w:pPr>
    </w:p>
    <w:p w:rsidR="00257B63" w:rsidRDefault="00257B63" w:rsidP="008B3FA0">
      <w:pPr>
        <w:jc w:val="center"/>
      </w:pPr>
    </w:p>
    <w:p w:rsidR="00257B63" w:rsidRDefault="00257B63" w:rsidP="008B3FA0">
      <w:pPr>
        <w:jc w:val="center"/>
      </w:pPr>
      <w:bookmarkStart w:id="0" w:name="_GoBack"/>
      <w:bookmarkEnd w:id="0"/>
    </w:p>
    <w:p w:rsidR="00257B63" w:rsidRDefault="00257B63" w:rsidP="008B3FA0">
      <w:pPr>
        <w:jc w:val="center"/>
      </w:pPr>
    </w:p>
    <w:p w:rsidR="00257B63" w:rsidRDefault="00257B63" w:rsidP="008B3FA0">
      <w:pPr>
        <w:jc w:val="center"/>
      </w:pPr>
    </w:p>
    <w:p w:rsidR="00257B63" w:rsidRDefault="00257B63" w:rsidP="008B3FA0">
      <w:pPr>
        <w:jc w:val="center"/>
      </w:pPr>
    </w:p>
    <w:p w:rsidR="00257B63" w:rsidRDefault="00257B63" w:rsidP="008B3FA0">
      <w:pPr>
        <w:jc w:val="center"/>
      </w:pPr>
    </w:p>
    <w:p w:rsidR="00257B63" w:rsidRDefault="00257B63" w:rsidP="008B3FA0">
      <w:pPr>
        <w:jc w:val="center"/>
      </w:pPr>
    </w:p>
    <w:p w:rsidR="00257B63" w:rsidRDefault="00257B63" w:rsidP="008B3FA0">
      <w:pPr>
        <w:jc w:val="center"/>
      </w:pPr>
    </w:p>
    <w:p w:rsidR="00257B63" w:rsidRPr="009E7A5C" w:rsidRDefault="00D12678" w:rsidP="00D12678">
      <w:pPr>
        <w:jc w:val="center"/>
        <w:rPr>
          <w:rFonts w:ascii="BankGothic Md BT" w:hAnsi="BankGothic Md BT"/>
          <w:sz w:val="80"/>
          <w:szCs w:val="80"/>
        </w:rPr>
      </w:pPr>
      <w:r w:rsidRPr="009E7A5C">
        <w:rPr>
          <w:rFonts w:ascii="BankGothic Md BT" w:hAnsi="BankGothic Md BT"/>
          <w:spacing w:val="20"/>
          <w:sz w:val="80"/>
          <w:szCs w:val="80"/>
          <w14:shadow w14:blurRad="50800" w14:dist="38100" w14:dir="2700000" w14:sx="100000" w14:sy="100000" w14:kx="0" w14:ky="0" w14:algn="tl">
            <w14:srgbClr w14:val="000000">
              <w14:alpha w14:val="60000"/>
            </w14:srgbClr>
          </w14:shadow>
        </w:rPr>
        <w:t>ANNUAL REPORT</w:t>
      </w:r>
      <w:r w:rsidRPr="009E7A5C">
        <w:rPr>
          <w:rFonts w:ascii="BankGothic Md BT" w:hAnsi="BankGothic Md BT"/>
          <w:sz w:val="80"/>
          <w:szCs w:val="80"/>
          <w14:shadow w14:blurRad="50800" w14:dist="38100" w14:dir="2700000" w14:sx="100000" w14:sy="100000" w14:kx="0" w14:ky="0" w14:algn="tl">
            <w14:srgbClr w14:val="000000">
              <w14:alpha w14:val="60000"/>
            </w14:srgbClr>
          </w14:shadow>
        </w:rPr>
        <w:t xml:space="preserve"> 2015</w:t>
      </w:r>
    </w:p>
    <w:p w:rsidR="00962238" w:rsidRDefault="008B3FA0" w:rsidP="008B3FA0">
      <w:pPr>
        <w:jc w:val="center"/>
        <w:sectPr w:rsidR="00962238" w:rsidSect="005A6BF0">
          <w:headerReference w:type="default" r:id="rId9"/>
          <w:footerReference w:type="default" r:id="rId10"/>
          <w:type w:val="continuous"/>
          <w:pgSz w:w="12240" w:h="15840" w:code="1"/>
          <w:pgMar w:top="1080" w:right="1440" w:bottom="720" w:left="1440" w:header="720" w:footer="720" w:gutter="0"/>
          <w:cols w:space="720"/>
          <w:titlePg/>
          <w:docGrid w:linePitch="360"/>
        </w:sectPr>
      </w:pPr>
      <w:r>
        <w:br w:type="page"/>
      </w:r>
    </w:p>
    <w:p w:rsidR="008B3FA0" w:rsidRDefault="008B3FA0" w:rsidP="008B3FA0">
      <w:pPr>
        <w:jc w:val="center"/>
        <w:rPr>
          <w:rFonts w:ascii="Trajan Pro" w:hAnsi="Trajan Pro"/>
          <w:b/>
          <w:sz w:val="28"/>
          <w:szCs w:val="28"/>
        </w:rPr>
      </w:pPr>
      <w:r w:rsidRPr="0021017E">
        <w:rPr>
          <w:rFonts w:ascii="Trajan Pro" w:hAnsi="Trajan Pro"/>
          <w:b/>
          <w:sz w:val="28"/>
          <w:szCs w:val="28"/>
        </w:rPr>
        <w:lastRenderedPageBreak/>
        <w:t>Table of Contents</w:t>
      </w:r>
    </w:p>
    <w:p w:rsidR="00B96190" w:rsidRDefault="00B96190" w:rsidP="008B3FA0">
      <w:pPr>
        <w:jc w:val="center"/>
        <w:rPr>
          <w:rFonts w:ascii="Trajan Pro" w:hAnsi="Trajan Pro"/>
          <w:b/>
          <w:sz w:val="28"/>
          <w:szCs w:val="28"/>
        </w:rPr>
      </w:pPr>
    </w:p>
    <w:p w:rsidR="00162507" w:rsidRDefault="00162507" w:rsidP="008B3FA0">
      <w:pPr>
        <w:jc w:val="center"/>
        <w:rPr>
          <w:rFonts w:ascii="Trajan Pro" w:hAnsi="Trajan Pro"/>
          <w:b/>
          <w:sz w:val="28"/>
          <w:szCs w:val="28"/>
        </w:rPr>
      </w:pPr>
    </w:p>
    <w:p w:rsidR="00162507" w:rsidRDefault="00162507" w:rsidP="008B3FA0">
      <w:pPr>
        <w:jc w:val="center"/>
        <w:rPr>
          <w:rFonts w:ascii="Trajan Pro" w:hAnsi="Trajan Pro"/>
          <w:b/>
          <w:sz w:val="28"/>
          <w:szCs w:val="28"/>
        </w:rPr>
      </w:pPr>
    </w:p>
    <w:p w:rsidR="00D073E3" w:rsidRPr="00D073E3" w:rsidRDefault="00B96190" w:rsidP="00D073E3">
      <w:pPr>
        <w:pStyle w:val="TOC1"/>
        <w:tabs>
          <w:tab w:val="right" w:leader="dot" w:pos="9350"/>
        </w:tabs>
        <w:spacing w:line="600" w:lineRule="auto"/>
        <w:rPr>
          <w:rFonts w:ascii="Trajan Pro" w:eastAsiaTheme="minorEastAsia" w:hAnsi="Trajan Pro" w:cstheme="minorBidi"/>
          <w:noProof/>
          <w:sz w:val="28"/>
          <w:szCs w:val="28"/>
        </w:rPr>
      </w:pPr>
      <w:r w:rsidRPr="00D073E3">
        <w:rPr>
          <w:rFonts w:ascii="Trajan Pro" w:hAnsi="Trajan Pro"/>
          <w:b/>
          <w:sz w:val="28"/>
          <w:szCs w:val="28"/>
        </w:rPr>
        <w:fldChar w:fldCharType="begin"/>
      </w:r>
      <w:r w:rsidRPr="00D073E3">
        <w:rPr>
          <w:rFonts w:ascii="Trajan Pro" w:hAnsi="Trajan Pro"/>
          <w:b/>
          <w:sz w:val="28"/>
          <w:szCs w:val="28"/>
        </w:rPr>
        <w:instrText xml:space="preserve"> TOC \o "1-3" \h \z \u </w:instrText>
      </w:r>
      <w:r w:rsidRPr="00D073E3">
        <w:rPr>
          <w:rFonts w:ascii="Trajan Pro" w:hAnsi="Trajan Pro"/>
          <w:b/>
          <w:sz w:val="28"/>
          <w:szCs w:val="28"/>
        </w:rPr>
        <w:fldChar w:fldCharType="separate"/>
      </w:r>
      <w:hyperlink w:anchor="_Toc447196156" w:history="1">
        <w:r w:rsidR="00D073E3" w:rsidRPr="00D073E3">
          <w:rPr>
            <w:rStyle w:val="Hyperlink"/>
            <w:rFonts w:ascii="Trajan Pro" w:hAnsi="Trajan Pro"/>
            <w:noProof/>
            <w:sz w:val="28"/>
            <w:szCs w:val="28"/>
          </w:rPr>
          <w:t>2015 Organizational Chart</w:t>
        </w:r>
        <w:r w:rsidR="00D073E3" w:rsidRPr="00D073E3">
          <w:rPr>
            <w:rFonts w:ascii="Trajan Pro" w:hAnsi="Trajan Pro"/>
            <w:noProof/>
            <w:webHidden/>
            <w:sz w:val="28"/>
            <w:szCs w:val="28"/>
          </w:rPr>
          <w:tab/>
        </w:r>
        <w:r w:rsidR="00D073E3" w:rsidRPr="00D073E3">
          <w:rPr>
            <w:rFonts w:ascii="Trajan Pro" w:hAnsi="Trajan Pro"/>
            <w:noProof/>
            <w:webHidden/>
            <w:sz w:val="28"/>
            <w:szCs w:val="28"/>
          </w:rPr>
          <w:fldChar w:fldCharType="begin"/>
        </w:r>
        <w:r w:rsidR="00D073E3" w:rsidRPr="00D073E3">
          <w:rPr>
            <w:rFonts w:ascii="Trajan Pro" w:hAnsi="Trajan Pro"/>
            <w:noProof/>
            <w:webHidden/>
            <w:sz w:val="28"/>
            <w:szCs w:val="28"/>
          </w:rPr>
          <w:instrText xml:space="preserve"> PAGEREF _Toc447196156 \h </w:instrText>
        </w:r>
        <w:r w:rsidR="00D073E3" w:rsidRPr="00D073E3">
          <w:rPr>
            <w:rFonts w:ascii="Trajan Pro" w:hAnsi="Trajan Pro"/>
            <w:noProof/>
            <w:webHidden/>
            <w:sz w:val="28"/>
            <w:szCs w:val="28"/>
          </w:rPr>
        </w:r>
        <w:r w:rsidR="00D073E3" w:rsidRPr="00D073E3">
          <w:rPr>
            <w:rFonts w:ascii="Trajan Pro" w:hAnsi="Trajan Pro"/>
            <w:noProof/>
            <w:webHidden/>
            <w:sz w:val="28"/>
            <w:szCs w:val="28"/>
          </w:rPr>
          <w:fldChar w:fldCharType="separate"/>
        </w:r>
        <w:r w:rsidR="009E7A5C">
          <w:rPr>
            <w:rFonts w:ascii="Trajan Pro" w:hAnsi="Trajan Pro"/>
            <w:noProof/>
            <w:webHidden/>
            <w:sz w:val="28"/>
            <w:szCs w:val="28"/>
          </w:rPr>
          <w:t>3</w:t>
        </w:r>
        <w:r w:rsidR="00D073E3" w:rsidRPr="00D073E3">
          <w:rPr>
            <w:rFonts w:ascii="Trajan Pro" w:hAnsi="Trajan Pro"/>
            <w:noProof/>
            <w:webHidden/>
            <w:sz w:val="28"/>
            <w:szCs w:val="28"/>
          </w:rPr>
          <w:fldChar w:fldCharType="end"/>
        </w:r>
      </w:hyperlink>
    </w:p>
    <w:p w:rsidR="00D073E3" w:rsidRPr="00D073E3" w:rsidRDefault="0018607E" w:rsidP="00D073E3">
      <w:pPr>
        <w:pStyle w:val="TOC1"/>
        <w:tabs>
          <w:tab w:val="right" w:leader="dot" w:pos="9350"/>
        </w:tabs>
        <w:spacing w:line="600" w:lineRule="auto"/>
        <w:rPr>
          <w:rFonts w:ascii="Trajan Pro" w:eastAsiaTheme="minorEastAsia" w:hAnsi="Trajan Pro" w:cstheme="minorBidi"/>
          <w:noProof/>
          <w:sz w:val="28"/>
          <w:szCs w:val="28"/>
        </w:rPr>
      </w:pPr>
      <w:hyperlink w:anchor="_Toc447196157" w:history="1">
        <w:r w:rsidR="00D073E3" w:rsidRPr="00D073E3">
          <w:rPr>
            <w:rStyle w:val="Hyperlink"/>
            <w:rFonts w:ascii="Trajan Pro" w:hAnsi="Trajan Pro"/>
            <w:noProof/>
            <w:sz w:val="28"/>
            <w:szCs w:val="28"/>
          </w:rPr>
          <w:t>Mission Statement</w:t>
        </w:r>
        <w:r w:rsidR="00D073E3" w:rsidRPr="00D073E3">
          <w:rPr>
            <w:rFonts w:ascii="Trajan Pro" w:hAnsi="Trajan Pro"/>
            <w:noProof/>
            <w:webHidden/>
            <w:sz w:val="28"/>
            <w:szCs w:val="28"/>
          </w:rPr>
          <w:tab/>
        </w:r>
        <w:r w:rsidR="00D073E3" w:rsidRPr="00D073E3">
          <w:rPr>
            <w:rFonts w:ascii="Trajan Pro" w:hAnsi="Trajan Pro"/>
            <w:noProof/>
            <w:webHidden/>
            <w:sz w:val="28"/>
            <w:szCs w:val="28"/>
          </w:rPr>
          <w:fldChar w:fldCharType="begin"/>
        </w:r>
        <w:r w:rsidR="00D073E3" w:rsidRPr="00D073E3">
          <w:rPr>
            <w:rFonts w:ascii="Trajan Pro" w:hAnsi="Trajan Pro"/>
            <w:noProof/>
            <w:webHidden/>
            <w:sz w:val="28"/>
            <w:szCs w:val="28"/>
          </w:rPr>
          <w:instrText xml:space="preserve"> PAGEREF _Toc447196157 \h </w:instrText>
        </w:r>
        <w:r w:rsidR="00D073E3" w:rsidRPr="00D073E3">
          <w:rPr>
            <w:rFonts w:ascii="Trajan Pro" w:hAnsi="Trajan Pro"/>
            <w:noProof/>
            <w:webHidden/>
            <w:sz w:val="28"/>
            <w:szCs w:val="28"/>
          </w:rPr>
        </w:r>
        <w:r w:rsidR="00D073E3" w:rsidRPr="00D073E3">
          <w:rPr>
            <w:rFonts w:ascii="Trajan Pro" w:hAnsi="Trajan Pro"/>
            <w:noProof/>
            <w:webHidden/>
            <w:sz w:val="28"/>
            <w:szCs w:val="28"/>
          </w:rPr>
          <w:fldChar w:fldCharType="separate"/>
        </w:r>
        <w:r w:rsidR="009E7A5C">
          <w:rPr>
            <w:rFonts w:ascii="Trajan Pro" w:hAnsi="Trajan Pro"/>
            <w:noProof/>
            <w:webHidden/>
            <w:sz w:val="28"/>
            <w:szCs w:val="28"/>
          </w:rPr>
          <w:t>4</w:t>
        </w:r>
        <w:r w:rsidR="00D073E3" w:rsidRPr="00D073E3">
          <w:rPr>
            <w:rFonts w:ascii="Trajan Pro" w:hAnsi="Trajan Pro"/>
            <w:noProof/>
            <w:webHidden/>
            <w:sz w:val="28"/>
            <w:szCs w:val="28"/>
          </w:rPr>
          <w:fldChar w:fldCharType="end"/>
        </w:r>
      </w:hyperlink>
    </w:p>
    <w:p w:rsidR="00D073E3" w:rsidRPr="00D073E3" w:rsidRDefault="0018607E" w:rsidP="00D073E3">
      <w:pPr>
        <w:pStyle w:val="TOC1"/>
        <w:tabs>
          <w:tab w:val="right" w:leader="dot" w:pos="9350"/>
        </w:tabs>
        <w:spacing w:line="600" w:lineRule="auto"/>
        <w:rPr>
          <w:rFonts w:ascii="Trajan Pro" w:eastAsiaTheme="minorEastAsia" w:hAnsi="Trajan Pro" w:cstheme="minorBidi"/>
          <w:noProof/>
          <w:sz w:val="28"/>
          <w:szCs w:val="28"/>
        </w:rPr>
      </w:pPr>
      <w:hyperlink w:anchor="_Toc447196158" w:history="1">
        <w:r w:rsidR="00D073E3" w:rsidRPr="00D073E3">
          <w:rPr>
            <w:rStyle w:val="Hyperlink"/>
            <w:rFonts w:ascii="Trajan Pro" w:hAnsi="Trajan Pro"/>
            <w:noProof/>
            <w:sz w:val="28"/>
            <w:szCs w:val="28"/>
          </w:rPr>
          <w:t>Activity Summary</w:t>
        </w:r>
        <w:r w:rsidR="00D073E3" w:rsidRPr="00D073E3">
          <w:rPr>
            <w:rFonts w:ascii="Trajan Pro" w:hAnsi="Trajan Pro"/>
            <w:noProof/>
            <w:webHidden/>
            <w:sz w:val="28"/>
            <w:szCs w:val="28"/>
          </w:rPr>
          <w:tab/>
        </w:r>
        <w:r w:rsidR="00D073E3" w:rsidRPr="00D073E3">
          <w:rPr>
            <w:rFonts w:ascii="Trajan Pro" w:hAnsi="Trajan Pro"/>
            <w:noProof/>
            <w:webHidden/>
            <w:sz w:val="28"/>
            <w:szCs w:val="28"/>
          </w:rPr>
          <w:fldChar w:fldCharType="begin"/>
        </w:r>
        <w:r w:rsidR="00D073E3" w:rsidRPr="00D073E3">
          <w:rPr>
            <w:rFonts w:ascii="Trajan Pro" w:hAnsi="Trajan Pro"/>
            <w:noProof/>
            <w:webHidden/>
            <w:sz w:val="28"/>
            <w:szCs w:val="28"/>
          </w:rPr>
          <w:instrText xml:space="preserve"> PAGEREF _Toc447196158 \h </w:instrText>
        </w:r>
        <w:r w:rsidR="00D073E3" w:rsidRPr="00D073E3">
          <w:rPr>
            <w:rFonts w:ascii="Trajan Pro" w:hAnsi="Trajan Pro"/>
            <w:noProof/>
            <w:webHidden/>
            <w:sz w:val="28"/>
            <w:szCs w:val="28"/>
          </w:rPr>
        </w:r>
        <w:r w:rsidR="00D073E3" w:rsidRPr="00D073E3">
          <w:rPr>
            <w:rFonts w:ascii="Trajan Pro" w:hAnsi="Trajan Pro"/>
            <w:noProof/>
            <w:webHidden/>
            <w:sz w:val="28"/>
            <w:szCs w:val="28"/>
          </w:rPr>
          <w:fldChar w:fldCharType="separate"/>
        </w:r>
        <w:r w:rsidR="009E7A5C">
          <w:rPr>
            <w:rFonts w:ascii="Trajan Pro" w:hAnsi="Trajan Pro"/>
            <w:noProof/>
            <w:webHidden/>
            <w:sz w:val="28"/>
            <w:szCs w:val="28"/>
          </w:rPr>
          <w:t>5</w:t>
        </w:r>
        <w:r w:rsidR="00D073E3" w:rsidRPr="00D073E3">
          <w:rPr>
            <w:rFonts w:ascii="Trajan Pro" w:hAnsi="Trajan Pro"/>
            <w:noProof/>
            <w:webHidden/>
            <w:sz w:val="28"/>
            <w:szCs w:val="28"/>
          </w:rPr>
          <w:fldChar w:fldCharType="end"/>
        </w:r>
      </w:hyperlink>
    </w:p>
    <w:p w:rsidR="00D073E3" w:rsidRPr="00D073E3" w:rsidRDefault="0018607E" w:rsidP="00D073E3">
      <w:pPr>
        <w:pStyle w:val="TOC1"/>
        <w:tabs>
          <w:tab w:val="right" w:leader="dot" w:pos="9350"/>
        </w:tabs>
        <w:spacing w:line="600" w:lineRule="auto"/>
        <w:rPr>
          <w:rFonts w:ascii="Trajan Pro" w:eastAsiaTheme="minorEastAsia" w:hAnsi="Trajan Pro" w:cstheme="minorBidi"/>
          <w:noProof/>
          <w:sz w:val="28"/>
          <w:szCs w:val="28"/>
        </w:rPr>
      </w:pPr>
      <w:hyperlink w:anchor="_Toc447196159" w:history="1">
        <w:r w:rsidR="00D073E3" w:rsidRPr="00D073E3">
          <w:rPr>
            <w:rStyle w:val="Hyperlink"/>
            <w:rFonts w:ascii="Trajan Pro" w:hAnsi="Trajan Pro"/>
            <w:noProof/>
            <w:sz w:val="28"/>
            <w:szCs w:val="28"/>
          </w:rPr>
          <w:t>Police Service Calls</w:t>
        </w:r>
        <w:r w:rsidR="00D073E3" w:rsidRPr="00D073E3">
          <w:rPr>
            <w:rFonts w:ascii="Trajan Pro" w:hAnsi="Trajan Pro"/>
            <w:noProof/>
            <w:webHidden/>
            <w:sz w:val="28"/>
            <w:szCs w:val="28"/>
          </w:rPr>
          <w:tab/>
        </w:r>
        <w:r w:rsidR="00D073E3" w:rsidRPr="00D073E3">
          <w:rPr>
            <w:rFonts w:ascii="Trajan Pro" w:hAnsi="Trajan Pro"/>
            <w:noProof/>
            <w:webHidden/>
            <w:sz w:val="28"/>
            <w:szCs w:val="28"/>
          </w:rPr>
          <w:fldChar w:fldCharType="begin"/>
        </w:r>
        <w:r w:rsidR="00D073E3" w:rsidRPr="00D073E3">
          <w:rPr>
            <w:rFonts w:ascii="Trajan Pro" w:hAnsi="Trajan Pro"/>
            <w:noProof/>
            <w:webHidden/>
            <w:sz w:val="28"/>
            <w:szCs w:val="28"/>
          </w:rPr>
          <w:instrText xml:space="preserve"> PAGEREF _Toc447196159 \h </w:instrText>
        </w:r>
        <w:r w:rsidR="00D073E3" w:rsidRPr="00D073E3">
          <w:rPr>
            <w:rFonts w:ascii="Trajan Pro" w:hAnsi="Trajan Pro"/>
            <w:noProof/>
            <w:webHidden/>
            <w:sz w:val="28"/>
            <w:szCs w:val="28"/>
          </w:rPr>
        </w:r>
        <w:r w:rsidR="00D073E3" w:rsidRPr="00D073E3">
          <w:rPr>
            <w:rFonts w:ascii="Trajan Pro" w:hAnsi="Trajan Pro"/>
            <w:noProof/>
            <w:webHidden/>
            <w:sz w:val="28"/>
            <w:szCs w:val="28"/>
          </w:rPr>
          <w:fldChar w:fldCharType="separate"/>
        </w:r>
        <w:r w:rsidR="009E7A5C">
          <w:rPr>
            <w:rFonts w:ascii="Trajan Pro" w:hAnsi="Trajan Pro"/>
            <w:noProof/>
            <w:webHidden/>
            <w:sz w:val="28"/>
            <w:szCs w:val="28"/>
          </w:rPr>
          <w:t>6</w:t>
        </w:r>
        <w:r w:rsidR="00D073E3" w:rsidRPr="00D073E3">
          <w:rPr>
            <w:rFonts w:ascii="Trajan Pro" w:hAnsi="Trajan Pro"/>
            <w:noProof/>
            <w:webHidden/>
            <w:sz w:val="28"/>
            <w:szCs w:val="28"/>
          </w:rPr>
          <w:fldChar w:fldCharType="end"/>
        </w:r>
      </w:hyperlink>
    </w:p>
    <w:p w:rsidR="00D073E3" w:rsidRPr="00D073E3" w:rsidRDefault="0018607E" w:rsidP="00D073E3">
      <w:pPr>
        <w:pStyle w:val="TOC1"/>
        <w:tabs>
          <w:tab w:val="right" w:leader="dot" w:pos="9350"/>
        </w:tabs>
        <w:spacing w:line="600" w:lineRule="auto"/>
        <w:rPr>
          <w:rFonts w:ascii="Trajan Pro" w:eastAsiaTheme="minorEastAsia" w:hAnsi="Trajan Pro" w:cstheme="minorBidi"/>
          <w:noProof/>
          <w:sz w:val="28"/>
          <w:szCs w:val="28"/>
        </w:rPr>
      </w:pPr>
      <w:hyperlink w:anchor="_Toc447196160" w:history="1">
        <w:r w:rsidR="00D073E3" w:rsidRPr="00D073E3">
          <w:rPr>
            <w:rStyle w:val="Hyperlink"/>
            <w:rFonts w:ascii="Trajan Pro" w:hAnsi="Trajan Pro"/>
            <w:noProof/>
            <w:sz w:val="28"/>
            <w:szCs w:val="28"/>
          </w:rPr>
          <w:t>Police Service Calls Time Analysis</w:t>
        </w:r>
        <w:r w:rsidR="00D073E3" w:rsidRPr="00D073E3">
          <w:rPr>
            <w:rFonts w:ascii="Trajan Pro" w:hAnsi="Trajan Pro"/>
            <w:noProof/>
            <w:webHidden/>
            <w:sz w:val="28"/>
            <w:szCs w:val="28"/>
          </w:rPr>
          <w:tab/>
        </w:r>
        <w:r w:rsidR="00D073E3" w:rsidRPr="00D073E3">
          <w:rPr>
            <w:rFonts w:ascii="Trajan Pro" w:hAnsi="Trajan Pro"/>
            <w:noProof/>
            <w:webHidden/>
            <w:sz w:val="28"/>
            <w:szCs w:val="28"/>
          </w:rPr>
          <w:fldChar w:fldCharType="begin"/>
        </w:r>
        <w:r w:rsidR="00D073E3" w:rsidRPr="00D073E3">
          <w:rPr>
            <w:rFonts w:ascii="Trajan Pro" w:hAnsi="Trajan Pro"/>
            <w:noProof/>
            <w:webHidden/>
            <w:sz w:val="28"/>
            <w:szCs w:val="28"/>
          </w:rPr>
          <w:instrText xml:space="preserve"> PAGEREF _Toc447196160 \h </w:instrText>
        </w:r>
        <w:r w:rsidR="00D073E3" w:rsidRPr="00D073E3">
          <w:rPr>
            <w:rFonts w:ascii="Trajan Pro" w:hAnsi="Trajan Pro"/>
            <w:noProof/>
            <w:webHidden/>
            <w:sz w:val="28"/>
            <w:szCs w:val="28"/>
          </w:rPr>
        </w:r>
        <w:r w:rsidR="00D073E3" w:rsidRPr="00D073E3">
          <w:rPr>
            <w:rFonts w:ascii="Trajan Pro" w:hAnsi="Trajan Pro"/>
            <w:noProof/>
            <w:webHidden/>
            <w:sz w:val="28"/>
            <w:szCs w:val="28"/>
          </w:rPr>
          <w:fldChar w:fldCharType="separate"/>
        </w:r>
        <w:r w:rsidR="009E7A5C">
          <w:rPr>
            <w:rFonts w:ascii="Trajan Pro" w:hAnsi="Trajan Pro"/>
            <w:noProof/>
            <w:webHidden/>
            <w:sz w:val="28"/>
            <w:szCs w:val="28"/>
          </w:rPr>
          <w:t>6</w:t>
        </w:r>
        <w:r w:rsidR="00D073E3" w:rsidRPr="00D073E3">
          <w:rPr>
            <w:rFonts w:ascii="Trajan Pro" w:hAnsi="Trajan Pro"/>
            <w:noProof/>
            <w:webHidden/>
            <w:sz w:val="28"/>
            <w:szCs w:val="28"/>
          </w:rPr>
          <w:fldChar w:fldCharType="end"/>
        </w:r>
      </w:hyperlink>
    </w:p>
    <w:p w:rsidR="00D073E3" w:rsidRPr="00D073E3" w:rsidRDefault="0018607E" w:rsidP="00D073E3">
      <w:pPr>
        <w:pStyle w:val="TOC1"/>
        <w:tabs>
          <w:tab w:val="right" w:leader="dot" w:pos="9350"/>
        </w:tabs>
        <w:spacing w:line="600" w:lineRule="auto"/>
        <w:rPr>
          <w:rFonts w:ascii="Trajan Pro" w:eastAsiaTheme="minorEastAsia" w:hAnsi="Trajan Pro" w:cstheme="minorBidi"/>
          <w:noProof/>
          <w:sz w:val="28"/>
          <w:szCs w:val="28"/>
        </w:rPr>
      </w:pPr>
      <w:hyperlink w:anchor="_Toc447196161" w:history="1">
        <w:r w:rsidR="00D073E3" w:rsidRPr="00D073E3">
          <w:rPr>
            <w:rStyle w:val="Hyperlink"/>
            <w:rFonts w:ascii="Trajan Pro" w:hAnsi="Trajan Pro"/>
            <w:noProof/>
            <w:sz w:val="28"/>
            <w:szCs w:val="28"/>
          </w:rPr>
          <w:t>Cases</w:t>
        </w:r>
        <w:r w:rsidR="00D073E3" w:rsidRPr="00D073E3">
          <w:rPr>
            <w:rFonts w:ascii="Trajan Pro" w:hAnsi="Trajan Pro"/>
            <w:noProof/>
            <w:webHidden/>
            <w:sz w:val="28"/>
            <w:szCs w:val="28"/>
          </w:rPr>
          <w:tab/>
        </w:r>
        <w:r w:rsidR="00D073E3" w:rsidRPr="00D073E3">
          <w:rPr>
            <w:rFonts w:ascii="Trajan Pro" w:hAnsi="Trajan Pro"/>
            <w:noProof/>
            <w:webHidden/>
            <w:sz w:val="28"/>
            <w:szCs w:val="28"/>
          </w:rPr>
          <w:fldChar w:fldCharType="begin"/>
        </w:r>
        <w:r w:rsidR="00D073E3" w:rsidRPr="00D073E3">
          <w:rPr>
            <w:rFonts w:ascii="Trajan Pro" w:hAnsi="Trajan Pro"/>
            <w:noProof/>
            <w:webHidden/>
            <w:sz w:val="28"/>
            <w:szCs w:val="28"/>
          </w:rPr>
          <w:instrText xml:space="preserve"> PAGEREF _Toc447196161 \h </w:instrText>
        </w:r>
        <w:r w:rsidR="00D073E3" w:rsidRPr="00D073E3">
          <w:rPr>
            <w:rFonts w:ascii="Trajan Pro" w:hAnsi="Trajan Pro"/>
            <w:noProof/>
            <w:webHidden/>
            <w:sz w:val="28"/>
            <w:szCs w:val="28"/>
          </w:rPr>
        </w:r>
        <w:r w:rsidR="00D073E3" w:rsidRPr="00D073E3">
          <w:rPr>
            <w:rFonts w:ascii="Trajan Pro" w:hAnsi="Trajan Pro"/>
            <w:noProof/>
            <w:webHidden/>
            <w:sz w:val="28"/>
            <w:szCs w:val="28"/>
          </w:rPr>
          <w:fldChar w:fldCharType="separate"/>
        </w:r>
        <w:r w:rsidR="009E7A5C">
          <w:rPr>
            <w:rFonts w:ascii="Trajan Pro" w:hAnsi="Trajan Pro"/>
            <w:noProof/>
            <w:webHidden/>
            <w:sz w:val="28"/>
            <w:szCs w:val="28"/>
          </w:rPr>
          <w:t>7</w:t>
        </w:r>
        <w:r w:rsidR="00D073E3" w:rsidRPr="00D073E3">
          <w:rPr>
            <w:rFonts w:ascii="Trajan Pro" w:hAnsi="Trajan Pro"/>
            <w:noProof/>
            <w:webHidden/>
            <w:sz w:val="28"/>
            <w:szCs w:val="28"/>
          </w:rPr>
          <w:fldChar w:fldCharType="end"/>
        </w:r>
      </w:hyperlink>
    </w:p>
    <w:p w:rsidR="00D073E3" w:rsidRPr="00D073E3" w:rsidRDefault="0018607E" w:rsidP="00D073E3">
      <w:pPr>
        <w:pStyle w:val="TOC1"/>
        <w:tabs>
          <w:tab w:val="right" w:leader="dot" w:pos="9350"/>
        </w:tabs>
        <w:spacing w:line="600" w:lineRule="auto"/>
        <w:rPr>
          <w:rFonts w:ascii="Trajan Pro" w:eastAsiaTheme="minorEastAsia" w:hAnsi="Trajan Pro" w:cstheme="minorBidi"/>
          <w:noProof/>
          <w:sz w:val="28"/>
          <w:szCs w:val="28"/>
        </w:rPr>
      </w:pPr>
      <w:hyperlink w:anchor="_Toc447196162" w:history="1">
        <w:r w:rsidR="00D073E3" w:rsidRPr="00D073E3">
          <w:rPr>
            <w:rStyle w:val="Hyperlink"/>
            <w:rFonts w:ascii="Trajan Pro" w:hAnsi="Trajan Pro"/>
            <w:noProof/>
            <w:sz w:val="28"/>
            <w:szCs w:val="28"/>
          </w:rPr>
          <w:t>Arrests</w:t>
        </w:r>
        <w:r w:rsidR="00D073E3" w:rsidRPr="00D073E3">
          <w:rPr>
            <w:rFonts w:ascii="Trajan Pro" w:hAnsi="Trajan Pro"/>
            <w:noProof/>
            <w:webHidden/>
            <w:sz w:val="28"/>
            <w:szCs w:val="28"/>
          </w:rPr>
          <w:tab/>
        </w:r>
        <w:r w:rsidR="00D073E3" w:rsidRPr="00D073E3">
          <w:rPr>
            <w:rFonts w:ascii="Trajan Pro" w:hAnsi="Trajan Pro"/>
            <w:noProof/>
            <w:webHidden/>
            <w:sz w:val="28"/>
            <w:szCs w:val="28"/>
          </w:rPr>
          <w:fldChar w:fldCharType="begin"/>
        </w:r>
        <w:r w:rsidR="00D073E3" w:rsidRPr="00D073E3">
          <w:rPr>
            <w:rFonts w:ascii="Trajan Pro" w:hAnsi="Trajan Pro"/>
            <w:noProof/>
            <w:webHidden/>
            <w:sz w:val="28"/>
            <w:szCs w:val="28"/>
          </w:rPr>
          <w:instrText xml:space="preserve"> PAGEREF _Toc447196162 \h </w:instrText>
        </w:r>
        <w:r w:rsidR="00D073E3" w:rsidRPr="00D073E3">
          <w:rPr>
            <w:rFonts w:ascii="Trajan Pro" w:hAnsi="Trajan Pro"/>
            <w:noProof/>
            <w:webHidden/>
            <w:sz w:val="28"/>
            <w:szCs w:val="28"/>
          </w:rPr>
        </w:r>
        <w:r w:rsidR="00D073E3" w:rsidRPr="00D073E3">
          <w:rPr>
            <w:rFonts w:ascii="Trajan Pro" w:hAnsi="Trajan Pro"/>
            <w:noProof/>
            <w:webHidden/>
            <w:sz w:val="28"/>
            <w:szCs w:val="28"/>
          </w:rPr>
          <w:fldChar w:fldCharType="separate"/>
        </w:r>
        <w:r w:rsidR="009E7A5C">
          <w:rPr>
            <w:rFonts w:ascii="Trajan Pro" w:hAnsi="Trajan Pro"/>
            <w:noProof/>
            <w:webHidden/>
            <w:sz w:val="28"/>
            <w:szCs w:val="28"/>
          </w:rPr>
          <w:t>7</w:t>
        </w:r>
        <w:r w:rsidR="00D073E3" w:rsidRPr="00D073E3">
          <w:rPr>
            <w:rFonts w:ascii="Trajan Pro" w:hAnsi="Trajan Pro"/>
            <w:noProof/>
            <w:webHidden/>
            <w:sz w:val="28"/>
            <w:szCs w:val="28"/>
          </w:rPr>
          <w:fldChar w:fldCharType="end"/>
        </w:r>
      </w:hyperlink>
    </w:p>
    <w:p w:rsidR="00D073E3" w:rsidRPr="00D073E3" w:rsidRDefault="0018607E" w:rsidP="00D073E3">
      <w:pPr>
        <w:pStyle w:val="TOC1"/>
        <w:tabs>
          <w:tab w:val="right" w:leader="dot" w:pos="9350"/>
        </w:tabs>
        <w:spacing w:line="600" w:lineRule="auto"/>
        <w:rPr>
          <w:rFonts w:ascii="Trajan Pro" w:eastAsiaTheme="minorEastAsia" w:hAnsi="Trajan Pro" w:cstheme="minorBidi"/>
          <w:noProof/>
          <w:sz w:val="28"/>
          <w:szCs w:val="28"/>
        </w:rPr>
      </w:pPr>
      <w:hyperlink w:anchor="_Toc447196163" w:history="1">
        <w:r w:rsidR="00D073E3" w:rsidRPr="00D073E3">
          <w:rPr>
            <w:rStyle w:val="Hyperlink"/>
            <w:rFonts w:ascii="Trajan Pro" w:hAnsi="Trajan Pro"/>
            <w:noProof/>
            <w:sz w:val="28"/>
            <w:szCs w:val="28"/>
          </w:rPr>
          <w:t>Traffic Statistics</w:t>
        </w:r>
        <w:r w:rsidR="00D073E3" w:rsidRPr="00D073E3">
          <w:rPr>
            <w:rFonts w:ascii="Trajan Pro" w:hAnsi="Trajan Pro"/>
            <w:noProof/>
            <w:webHidden/>
            <w:sz w:val="28"/>
            <w:szCs w:val="28"/>
          </w:rPr>
          <w:tab/>
        </w:r>
        <w:r w:rsidR="00D073E3" w:rsidRPr="00D073E3">
          <w:rPr>
            <w:rFonts w:ascii="Trajan Pro" w:hAnsi="Trajan Pro"/>
            <w:noProof/>
            <w:webHidden/>
            <w:sz w:val="28"/>
            <w:szCs w:val="28"/>
          </w:rPr>
          <w:fldChar w:fldCharType="begin"/>
        </w:r>
        <w:r w:rsidR="00D073E3" w:rsidRPr="00D073E3">
          <w:rPr>
            <w:rFonts w:ascii="Trajan Pro" w:hAnsi="Trajan Pro"/>
            <w:noProof/>
            <w:webHidden/>
            <w:sz w:val="28"/>
            <w:szCs w:val="28"/>
          </w:rPr>
          <w:instrText xml:space="preserve"> PAGEREF _Toc447196163 \h </w:instrText>
        </w:r>
        <w:r w:rsidR="00D073E3" w:rsidRPr="00D073E3">
          <w:rPr>
            <w:rFonts w:ascii="Trajan Pro" w:hAnsi="Trajan Pro"/>
            <w:noProof/>
            <w:webHidden/>
            <w:sz w:val="28"/>
            <w:szCs w:val="28"/>
          </w:rPr>
        </w:r>
        <w:r w:rsidR="00D073E3" w:rsidRPr="00D073E3">
          <w:rPr>
            <w:rFonts w:ascii="Trajan Pro" w:hAnsi="Trajan Pro"/>
            <w:noProof/>
            <w:webHidden/>
            <w:sz w:val="28"/>
            <w:szCs w:val="28"/>
          </w:rPr>
          <w:fldChar w:fldCharType="separate"/>
        </w:r>
        <w:r w:rsidR="009E7A5C">
          <w:rPr>
            <w:rFonts w:ascii="Trajan Pro" w:hAnsi="Trajan Pro"/>
            <w:noProof/>
            <w:webHidden/>
            <w:sz w:val="28"/>
            <w:szCs w:val="28"/>
          </w:rPr>
          <w:t>8</w:t>
        </w:r>
        <w:r w:rsidR="00D073E3" w:rsidRPr="00D073E3">
          <w:rPr>
            <w:rFonts w:ascii="Trajan Pro" w:hAnsi="Trajan Pro"/>
            <w:noProof/>
            <w:webHidden/>
            <w:sz w:val="28"/>
            <w:szCs w:val="28"/>
          </w:rPr>
          <w:fldChar w:fldCharType="end"/>
        </w:r>
      </w:hyperlink>
    </w:p>
    <w:p w:rsidR="00D073E3" w:rsidRPr="00D073E3" w:rsidRDefault="0018607E" w:rsidP="00D073E3">
      <w:pPr>
        <w:pStyle w:val="TOC1"/>
        <w:tabs>
          <w:tab w:val="right" w:leader="dot" w:pos="9350"/>
        </w:tabs>
        <w:spacing w:line="600" w:lineRule="auto"/>
        <w:rPr>
          <w:rFonts w:ascii="Trajan Pro" w:eastAsiaTheme="minorEastAsia" w:hAnsi="Trajan Pro" w:cstheme="minorBidi"/>
          <w:noProof/>
          <w:sz w:val="28"/>
          <w:szCs w:val="28"/>
        </w:rPr>
      </w:pPr>
      <w:hyperlink w:anchor="_Toc447196164" w:history="1">
        <w:r w:rsidR="00D073E3" w:rsidRPr="00D073E3">
          <w:rPr>
            <w:rStyle w:val="Hyperlink"/>
            <w:rFonts w:ascii="Trajan Pro" w:hAnsi="Trajan Pro"/>
            <w:noProof/>
            <w:sz w:val="28"/>
            <w:szCs w:val="28"/>
          </w:rPr>
          <w:t>Investigations Division</w:t>
        </w:r>
        <w:r w:rsidR="00D073E3" w:rsidRPr="00D073E3">
          <w:rPr>
            <w:rFonts w:ascii="Trajan Pro" w:hAnsi="Trajan Pro"/>
            <w:noProof/>
            <w:webHidden/>
            <w:sz w:val="28"/>
            <w:szCs w:val="28"/>
          </w:rPr>
          <w:tab/>
        </w:r>
        <w:r w:rsidR="00D073E3" w:rsidRPr="00D073E3">
          <w:rPr>
            <w:rFonts w:ascii="Trajan Pro" w:hAnsi="Trajan Pro"/>
            <w:noProof/>
            <w:webHidden/>
            <w:sz w:val="28"/>
            <w:szCs w:val="28"/>
          </w:rPr>
          <w:fldChar w:fldCharType="begin"/>
        </w:r>
        <w:r w:rsidR="00D073E3" w:rsidRPr="00D073E3">
          <w:rPr>
            <w:rFonts w:ascii="Trajan Pro" w:hAnsi="Trajan Pro"/>
            <w:noProof/>
            <w:webHidden/>
            <w:sz w:val="28"/>
            <w:szCs w:val="28"/>
          </w:rPr>
          <w:instrText xml:space="preserve"> PAGEREF _Toc447196164 \h </w:instrText>
        </w:r>
        <w:r w:rsidR="00D073E3" w:rsidRPr="00D073E3">
          <w:rPr>
            <w:rFonts w:ascii="Trajan Pro" w:hAnsi="Trajan Pro"/>
            <w:noProof/>
            <w:webHidden/>
            <w:sz w:val="28"/>
            <w:szCs w:val="28"/>
          </w:rPr>
        </w:r>
        <w:r w:rsidR="00D073E3" w:rsidRPr="00D073E3">
          <w:rPr>
            <w:rFonts w:ascii="Trajan Pro" w:hAnsi="Trajan Pro"/>
            <w:noProof/>
            <w:webHidden/>
            <w:sz w:val="28"/>
            <w:szCs w:val="28"/>
          </w:rPr>
          <w:fldChar w:fldCharType="separate"/>
        </w:r>
        <w:r w:rsidR="009E7A5C">
          <w:rPr>
            <w:rFonts w:ascii="Trajan Pro" w:hAnsi="Trajan Pro"/>
            <w:noProof/>
            <w:webHidden/>
            <w:sz w:val="28"/>
            <w:szCs w:val="28"/>
          </w:rPr>
          <w:t>9</w:t>
        </w:r>
        <w:r w:rsidR="00D073E3" w:rsidRPr="00D073E3">
          <w:rPr>
            <w:rFonts w:ascii="Trajan Pro" w:hAnsi="Trajan Pro"/>
            <w:noProof/>
            <w:webHidden/>
            <w:sz w:val="28"/>
            <w:szCs w:val="28"/>
          </w:rPr>
          <w:fldChar w:fldCharType="end"/>
        </w:r>
      </w:hyperlink>
    </w:p>
    <w:p w:rsidR="00D073E3" w:rsidRPr="00D073E3" w:rsidRDefault="0018607E" w:rsidP="00D073E3">
      <w:pPr>
        <w:pStyle w:val="TOC1"/>
        <w:tabs>
          <w:tab w:val="right" w:leader="dot" w:pos="9350"/>
        </w:tabs>
        <w:spacing w:line="600" w:lineRule="auto"/>
        <w:rPr>
          <w:rFonts w:ascii="Trajan Pro" w:eastAsiaTheme="minorEastAsia" w:hAnsi="Trajan Pro" w:cstheme="minorBidi"/>
          <w:noProof/>
          <w:sz w:val="28"/>
          <w:szCs w:val="28"/>
        </w:rPr>
      </w:pPr>
      <w:hyperlink w:anchor="_Toc447196165" w:history="1">
        <w:r w:rsidR="00D073E3" w:rsidRPr="00D073E3">
          <w:rPr>
            <w:rStyle w:val="Hyperlink"/>
            <w:rFonts w:ascii="Trajan Pro" w:hAnsi="Trajan Pro"/>
            <w:noProof/>
            <w:sz w:val="28"/>
            <w:szCs w:val="28"/>
          </w:rPr>
          <w:t>Pharmaceutical Disposal Program</w:t>
        </w:r>
        <w:r w:rsidR="00D073E3" w:rsidRPr="00D073E3">
          <w:rPr>
            <w:rFonts w:ascii="Trajan Pro" w:hAnsi="Trajan Pro"/>
            <w:noProof/>
            <w:webHidden/>
            <w:sz w:val="28"/>
            <w:szCs w:val="28"/>
          </w:rPr>
          <w:tab/>
        </w:r>
        <w:r w:rsidR="00D073E3" w:rsidRPr="00D073E3">
          <w:rPr>
            <w:rFonts w:ascii="Trajan Pro" w:hAnsi="Trajan Pro"/>
            <w:noProof/>
            <w:webHidden/>
            <w:sz w:val="28"/>
            <w:szCs w:val="28"/>
          </w:rPr>
          <w:fldChar w:fldCharType="begin"/>
        </w:r>
        <w:r w:rsidR="00D073E3" w:rsidRPr="00D073E3">
          <w:rPr>
            <w:rFonts w:ascii="Trajan Pro" w:hAnsi="Trajan Pro"/>
            <w:noProof/>
            <w:webHidden/>
            <w:sz w:val="28"/>
            <w:szCs w:val="28"/>
          </w:rPr>
          <w:instrText xml:space="preserve"> PAGEREF _Toc447196165 \h </w:instrText>
        </w:r>
        <w:r w:rsidR="00D073E3" w:rsidRPr="00D073E3">
          <w:rPr>
            <w:rFonts w:ascii="Trajan Pro" w:hAnsi="Trajan Pro"/>
            <w:noProof/>
            <w:webHidden/>
            <w:sz w:val="28"/>
            <w:szCs w:val="28"/>
          </w:rPr>
        </w:r>
        <w:r w:rsidR="00D073E3" w:rsidRPr="00D073E3">
          <w:rPr>
            <w:rFonts w:ascii="Trajan Pro" w:hAnsi="Trajan Pro"/>
            <w:noProof/>
            <w:webHidden/>
            <w:sz w:val="28"/>
            <w:szCs w:val="28"/>
          </w:rPr>
          <w:fldChar w:fldCharType="separate"/>
        </w:r>
        <w:r w:rsidR="009E7A5C">
          <w:rPr>
            <w:rFonts w:ascii="Trajan Pro" w:hAnsi="Trajan Pro"/>
            <w:noProof/>
            <w:webHidden/>
            <w:sz w:val="28"/>
            <w:szCs w:val="28"/>
          </w:rPr>
          <w:t>10</w:t>
        </w:r>
        <w:r w:rsidR="00D073E3" w:rsidRPr="00D073E3">
          <w:rPr>
            <w:rFonts w:ascii="Trajan Pro" w:hAnsi="Trajan Pro"/>
            <w:noProof/>
            <w:webHidden/>
            <w:sz w:val="28"/>
            <w:szCs w:val="28"/>
          </w:rPr>
          <w:fldChar w:fldCharType="end"/>
        </w:r>
      </w:hyperlink>
    </w:p>
    <w:p w:rsidR="00D073E3" w:rsidRPr="00D073E3" w:rsidRDefault="0018607E" w:rsidP="00D073E3">
      <w:pPr>
        <w:pStyle w:val="TOC1"/>
        <w:tabs>
          <w:tab w:val="right" w:leader="dot" w:pos="9350"/>
        </w:tabs>
        <w:spacing w:line="600" w:lineRule="auto"/>
        <w:rPr>
          <w:rFonts w:ascii="Trajan Pro" w:eastAsiaTheme="minorEastAsia" w:hAnsi="Trajan Pro" w:cstheme="minorBidi"/>
          <w:noProof/>
          <w:sz w:val="28"/>
          <w:szCs w:val="28"/>
        </w:rPr>
      </w:pPr>
      <w:hyperlink w:anchor="_Toc447196166" w:history="1">
        <w:r w:rsidR="00D073E3" w:rsidRPr="00D073E3">
          <w:rPr>
            <w:rStyle w:val="Hyperlink"/>
            <w:rFonts w:ascii="Trajan Pro" w:hAnsi="Trajan Pro"/>
            <w:noProof/>
            <w:sz w:val="28"/>
            <w:szCs w:val="28"/>
          </w:rPr>
          <w:t>Notable Events</w:t>
        </w:r>
        <w:r w:rsidR="00D073E3" w:rsidRPr="00D073E3">
          <w:rPr>
            <w:rFonts w:ascii="Trajan Pro" w:hAnsi="Trajan Pro"/>
            <w:noProof/>
            <w:webHidden/>
            <w:sz w:val="28"/>
            <w:szCs w:val="28"/>
          </w:rPr>
          <w:tab/>
        </w:r>
        <w:r w:rsidR="00D073E3" w:rsidRPr="00D073E3">
          <w:rPr>
            <w:rFonts w:ascii="Trajan Pro" w:hAnsi="Trajan Pro"/>
            <w:noProof/>
            <w:webHidden/>
            <w:sz w:val="28"/>
            <w:szCs w:val="28"/>
          </w:rPr>
          <w:fldChar w:fldCharType="begin"/>
        </w:r>
        <w:r w:rsidR="00D073E3" w:rsidRPr="00D073E3">
          <w:rPr>
            <w:rFonts w:ascii="Trajan Pro" w:hAnsi="Trajan Pro"/>
            <w:noProof/>
            <w:webHidden/>
            <w:sz w:val="28"/>
            <w:szCs w:val="28"/>
          </w:rPr>
          <w:instrText xml:space="preserve"> PAGEREF _Toc447196166 \h </w:instrText>
        </w:r>
        <w:r w:rsidR="00D073E3" w:rsidRPr="00D073E3">
          <w:rPr>
            <w:rFonts w:ascii="Trajan Pro" w:hAnsi="Trajan Pro"/>
            <w:noProof/>
            <w:webHidden/>
            <w:sz w:val="28"/>
            <w:szCs w:val="28"/>
          </w:rPr>
        </w:r>
        <w:r w:rsidR="00D073E3" w:rsidRPr="00D073E3">
          <w:rPr>
            <w:rFonts w:ascii="Trajan Pro" w:hAnsi="Trajan Pro"/>
            <w:noProof/>
            <w:webHidden/>
            <w:sz w:val="28"/>
            <w:szCs w:val="28"/>
          </w:rPr>
          <w:fldChar w:fldCharType="separate"/>
        </w:r>
        <w:r w:rsidR="009E7A5C">
          <w:rPr>
            <w:rFonts w:ascii="Trajan Pro" w:hAnsi="Trajan Pro"/>
            <w:noProof/>
            <w:webHidden/>
            <w:sz w:val="28"/>
            <w:szCs w:val="28"/>
          </w:rPr>
          <w:t>10</w:t>
        </w:r>
        <w:r w:rsidR="00D073E3" w:rsidRPr="00D073E3">
          <w:rPr>
            <w:rFonts w:ascii="Trajan Pro" w:hAnsi="Trajan Pro"/>
            <w:noProof/>
            <w:webHidden/>
            <w:sz w:val="28"/>
            <w:szCs w:val="28"/>
          </w:rPr>
          <w:fldChar w:fldCharType="end"/>
        </w:r>
      </w:hyperlink>
    </w:p>
    <w:p w:rsidR="00B96190" w:rsidRDefault="00B96190" w:rsidP="00D073E3">
      <w:pPr>
        <w:spacing w:line="600" w:lineRule="auto"/>
        <w:jc w:val="center"/>
        <w:rPr>
          <w:rFonts w:ascii="Trajan Pro" w:hAnsi="Trajan Pro"/>
          <w:b/>
          <w:sz w:val="28"/>
          <w:szCs w:val="28"/>
        </w:rPr>
      </w:pPr>
      <w:r w:rsidRPr="00D073E3">
        <w:rPr>
          <w:rFonts w:ascii="Trajan Pro" w:hAnsi="Trajan Pro"/>
          <w:b/>
          <w:sz w:val="28"/>
          <w:szCs w:val="28"/>
        </w:rPr>
        <w:fldChar w:fldCharType="end"/>
      </w:r>
    </w:p>
    <w:p w:rsidR="0021017E" w:rsidRDefault="0021017E" w:rsidP="008B3FA0">
      <w:pPr>
        <w:jc w:val="center"/>
        <w:rPr>
          <w:rFonts w:ascii="Trajan Pro" w:hAnsi="Trajan Pro"/>
          <w:b/>
          <w:sz w:val="28"/>
          <w:szCs w:val="28"/>
        </w:rPr>
      </w:pPr>
    </w:p>
    <w:p w:rsidR="00B96190" w:rsidRDefault="008B3FA0" w:rsidP="0021017E">
      <w:pPr>
        <w:pStyle w:val="TOCHeading"/>
        <w:outlineLvl w:val="0"/>
        <w:sectPr w:rsidR="00B96190" w:rsidSect="00036882">
          <w:pgSz w:w="12240" w:h="15840" w:code="1"/>
          <w:pgMar w:top="1080" w:right="1440" w:bottom="720" w:left="1440" w:header="720" w:footer="720" w:gutter="0"/>
          <w:cols w:space="720"/>
          <w:titlePg/>
          <w:docGrid w:linePitch="360"/>
        </w:sectPr>
      </w:pPr>
      <w:r>
        <w:br w:type="page"/>
      </w:r>
      <w:bookmarkStart w:id="1" w:name="_Toc418173491"/>
      <w:bookmarkStart w:id="2" w:name="_Toc418173535"/>
      <w:bookmarkStart w:id="3" w:name="_Toc418173575"/>
      <w:bookmarkStart w:id="4" w:name="_Toc418173649"/>
    </w:p>
    <w:bookmarkEnd w:id="1"/>
    <w:bookmarkEnd w:id="2"/>
    <w:bookmarkEnd w:id="3"/>
    <w:bookmarkEnd w:id="4"/>
    <w:p w:rsidR="008B3FA0" w:rsidRPr="00962238" w:rsidRDefault="00962238" w:rsidP="008B3FA0">
      <w:pPr>
        <w:jc w:val="center"/>
        <w:rPr>
          <w:rFonts w:ascii="Trajan Pro" w:hAnsi="Trajan Pro"/>
          <w:b/>
          <w:sz w:val="28"/>
          <w:szCs w:val="28"/>
        </w:rPr>
      </w:pPr>
      <w:r w:rsidRPr="00962238">
        <w:rPr>
          <w:rFonts w:ascii="Trajan Pro" w:hAnsi="Trajan Pro"/>
          <w:b/>
          <w:sz w:val="28"/>
          <w:szCs w:val="28"/>
        </w:rPr>
        <w:lastRenderedPageBreak/>
        <w:t>Police Department</w:t>
      </w:r>
    </w:p>
    <w:p w:rsidR="00962238" w:rsidRPr="00962238" w:rsidRDefault="00962238" w:rsidP="008B3FA0">
      <w:pPr>
        <w:jc w:val="center"/>
        <w:rPr>
          <w:rFonts w:ascii="Trajan Pro" w:hAnsi="Trajan Pro"/>
          <w:sz w:val="10"/>
          <w:szCs w:val="10"/>
        </w:rPr>
      </w:pPr>
    </w:p>
    <w:p w:rsidR="00962238" w:rsidRPr="00962238" w:rsidRDefault="00D12678" w:rsidP="0021017E">
      <w:pPr>
        <w:pStyle w:val="TOCHeading"/>
        <w:outlineLvl w:val="0"/>
      </w:pPr>
      <w:bookmarkStart w:id="5" w:name="_Toc418173492"/>
      <w:bookmarkStart w:id="6" w:name="_Toc418173536"/>
      <w:bookmarkStart w:id="7" w:name="_Toc418173576"/>
      <w:bookmarkStart w:id="8" w:name="_Toc418173650"/>
      <w:bookmarkStart w:id="9" w:name="_Toc418173975"/>
      <w:bookmarkStart w:id="10" w:name="_Toc447196156"/>
      <w:r>
        <w:t xml:space="preserve">2015 </w:t>
      </w:r>
      <w:r w:rsidR="00962238" w:rsidRPr="00962238">
        <w:t>Organizational Chart</w:t>
      </w:r>
      <w:bookmarkEnd w:id="5"/>
      <w:bookmarkEnd w:id="6"/>
      <w:bookmarkEnd w:id="7"/>
      <w:bookmarkEnd w:id="8"/>
      <w:bookmarkEnd w:id="9"/>
      <w:bookmarkEnd w:id="10"/>
    </w:p>
    <w:p w:rsidR="00962238" w:rsidRDefault="00962238" w:rsidP="008B3FA0">
      <w:pPr>
        <w:jc w:val="center"/>
      </w:pPr>
    </w:p>
    <w:p w:rsidR="00962238" w:rsidRDefault="00962238" w:rsidP="001A251C">
      <w:pPr>
        <w:spacing w:after="60"/>
        <w:jc w:val="center"/>
      </w:pPr>
    </w:p>
    <w:p w:rsidR="0021017E" w:rsidRDefault="004E75C1" w:rsidP="001A251C">
      <w:pPr>
        <w:spacing w:after="60"/>
        <w:jc w:val="center"/>
      </w:pPr>
      <w:r>
        <w:rPr>
          <w:noProof/>
        </w:rPr>
        <w:drawing>
          <wp:anchor distT="0" distB="0" distL="114300" distR="114300" simplePos="0" relativeHeight="251660800" behindDoc="0" locked="0" layoutInCell="1" allowOverlap="1" wp14:anchorId="5EAED27A" wp14:editId="73CD6856">
            <wp:simplePos x="0" y="0"/>
            <wp:positionH relativeFrom="column">
              <wp:posOffset>-228600</wp:posOffset>
            </wp:positionH>
            <wp:positionV relativeFrom="page">
              <wp:posOffset>2286000</wp:posOffset>
            </wp:positionV>
            <wp:extent cx="6400800" cy="6289675"/>
            <wp:effectExtent l="0" t="76200" r="0" b="111125"/>
            <wp:wrapNone/>
            <wp:docPr id="57" name="Organization Chart 5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page">
              <wp14:pctWidth>0</wp14:pctWidth>
            </wp14:sizeRelH>
            <wp14:sizeRelV relativeFrom="page">
              <wp14:pctHeight>0</wp14:pctHeight>
            </wp14:sizeRelV>
          </wp:anchor>
        </w:drawing>
      </w: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B96190" w:rsidRDefault="00B96190" w:rsidP="001A251C">
      <w:pPr>
        <w:spacing w:after="60"/>
        <w:jc w:val="center"/>
      </w:pPr>
    </w:p>
    <w:p w:rsidR="00053171" w:rsidRDefault="00053171" w:rsidP="001A251C">
      <w:pPr>
        <w:spacing w:after="60"/>
        <w:jc w:val="center"/>
      </w:pPr>
    </w:p>
    <w:p w:rsidR="00053171" w:rsidRDefault="00053171" w:rsidP="001A251C">
      <w:pPr>
        <w:spacing w:after="60"/>
        <w:jc w:val="center"/>
      </w:pPr>
    </w:p>
    <w:p w:rsidR="00053171" w:rsidRDefault="00053171" w:rsidP="001A251C">
      <w:pPr>
        <w:spacing w:after="60"/>
        <w:jc w:val="center"/>
      </w:pPr>
    </w:p>
    <w:p w:rsidR="00053171" w:rsidRDefault="00053171">
      <w:r>
        <w:br w:type="page"/>
      </w:r>
    </w:p>
    <w:p w:rsidR="001A251C" w:rsidRDefault="001A251C" w:rsidP="00B96190">
      <w:pPr>
        <w:pStyle w:val="TOCHeading"/>
        <w:outlineLvl w:val="0"/>
      </w:pPr>
      <w:bookmarkStart w:id="11" w:name="_Toc418173493"/>
      <w:bookmarkStart w:id="12" w:name="_Toc418173537"/>
      <w:bookmarkStart w:id="13" w:name="_Toc418173577"/>
      <w:bookmarkStart w:id="14" w:name="_Toc418173651"/>
      <w:bookmarkStart w:id="15" w:name="_Toc418173494"/>
      <w:bookmarkStart w:id="16" w:name="_Toc418173538"/>
      <w:bookmarkStart w:id="17" w:name="_Toc418173578"/>
      <w:bookmarkStart w:id="18" w:name="_Toc418173652"/>
      <w:bookmarkStart w:id="19" w:name="_Toc418173976"/>
      <w:bookmarkStart w:id="20" w:name="_Toc447196157"/>
      <w:r w:rsidRPr="00962238">
        <w:lastRenderedPageBreak/>
        <w:t>Mission Statement</w:t>
      </w:r>
      <w:bookmarkEnd w:id="11"/>
      <w:bookmarkEnd w:id="12"/>
      <w:bookmarkEnd w:id="13"/>
      <w:bookmarkEnd w:id="14"/>
      <w:bookmarkEnd w:id="15"/>
      <w:bookmarkEnd w:id="16"/>
      <w:bookmarkEnd w:id="17"/>
      <w:bookmarkEnd w:id="18"/>
      <w:bookmarkEnd w:id="19"/>
      <w:bookmarkEnd w:id="20"/>
    </w:p>
    <w:p w:rsidR="000B0380" w:rsidRDefault="000B0380" w:rsidP="00B96190">
      <w:pPr>
        <w:pStyle w:val="TOCHeading"/>
        <w:outlineLvl w:val="0"/>
      </w:pPr>
    </w:p>
    <w:p w:rsidR="00045D89" w:rsidRDefault="00045D89" w:rsidP="00B96190">
      <w:pPr>
        <w:pStyle w:val="TOCHeading"/>
        <w:outlineLvl w:val="0"/>
      </w:pPr>
    </w:p>
    <w:p w:rsidR="00045D89" w:rsidRDefault="00045D89" w:rsidP="00B96190">
      <w:pPr>
        <w:pStyle w:val="TOCHeading"/>
        <w:outlineLvl w:val="0"/>
      </w:pPr>
    </w:p>
    <w:p w:rsidR="00045D89" w:rsidRPr="00045D89" w:rsidRDefault="00045D89" w:rsidP="00B96190">
      <w:pPr>
        <w:pStyle w:val="TOCHeading"/>
        <w:outlineLvl w:val="0"/>
        <w:rPr>
          <w:sz w:val="20"/>
          <w:szCs w:val="20"/>
        </w:rPr>
      </w:pPr>
    </w:p>
    <w:p w:rsidR="000B0380" w:rsidRDefault="000B0380" w:rsidP="000B0380">
      <w:pPr>
        <w:spacing w:line="360" w:lineRule="auto"/>
        <w:ind w:left="1440" w:right="1440"/>
        <w:jc w:val="both"/>
        <w:rPr>
          <w:color w:val="000000"/>
          <w:sz w:val="36"/>
          <w:szCs w:val="36"/>
          <w:shd w:val="clear" w:color="auto" w:fill="FFFFFF"/>
        </w:rPr>
      </w:pPr>
    </w:p>
    <w:p w:rsidR="000B0380" w:rsidRPr="000B0380" w:rsidRDefault="008B3FA0" w:rsidP="000B0380">
      <w:pPr>
        <w:spacing w:line="360" w:lineRule="auto"/>
        <w:ind w:left="1440" w:right="1440"/>
        <w:jc w:val="both"/>
        <w:rPr>
          <w:color w:val="000000"/>
          <w:sz w:val="36"/>
          <w:szCs w:val="36"/>
          <w:shd w:val="clear" w:color="auto" w:fill="FFFFFF"/>
        </w:rPr>
      </w:pPr>
      <w:r w:rsidRPr="000B0380">
        <w:rPr>
          <w:color w:val="000000"/>
          <w:sz w:val="36"/>
          <w:szCs w:val="36"/>
          <w:shd w:val="clear" w:color="auto" w:fill="FFFFFF"/>
        </w:rPr>
        <w:t>The mission “</w:t>
      </w:r>
      <w:r w:rsidRPr="000B0380">
        <w:rPr>
          <w:i/>
          <w:color w:val="000000"/>
          <w:sz w:val="36"/>
          <w:szCs w:val="36"/>
          <w:shd w:val="clear" w:color="auto" w:fill="FFFFFF"/>
        </w:rPr>
        <w:t>to protect and serve</w:t>
      </w:r>
      <w:r w:rsidRPr="000B0380">
        <w:rPr>
          <w:color w:val="000000"/>
          <w:sz w:val="36"/>
          <w:szCs w:val="36"/>
          <w:shd w:val="clear" w:color="auto" w:fill="FFFFFF"/>
        </w:rPr>
        <w:t>”</w:t>
      </w:r>
      <w:r w:rsidR="000B0380" w:rsidRPr="000B0380">
        <w:rPr>
          <w:color w:val="000000"/>
          <w:sz w:val="36"/>
          <w:szCs w:val="36"/>
          <w:shd w:val="clear" w:color="auto" w:fill="FFFFFF"/>
        </w:rPr>
        <w:t xml:space="preserve"> </w:t>
      </w:r>
      <w:r w:rsidRPr="000B0380">
        <w:rPr>
          <w:color w:val="000000"/>
          <w:sz w:val="36"/>
          <w:szCs w:val="36"/>
          <w:shd w:val="clear" w:color="auto" w:fill="FFFFFF"/>
        </w:rPr>
        <w:t xml:space="preserve">states the essential purpose of the Kaysville Police Department.  </w:t>
      </w:r>
    </w:p>
    <w:p w:rsidR="000B0380" w:rsidRPr="000B0380" w:rsidRDefault="000B0380" w:rsidP="000B0380">
      <w:pPr>
        <w:spacing w:line="360" w:lineRule="auto"/>
        <w:ind w:left="1440" w:right="1440"/>
        <w:jc w:val="both"/>
        <w:rPr>
          <w:color w:val="000000"/>
          <w:sz w:val="36"/>
          <w:szCs w:val="36"/>
          <w:shd w:val="clear" w:color="auto" w:fill="FFFFFF"/>
        </w:rPr>
      </w:pPr>
    </w:p>
    <w:p w:rsidR="000B0380" w:rsidRPr="000B0380" w:rsidRDefault="008B3FA0" w:rsidP="000B0380">
      <w:pPr>
        <w:spacing w:line="360" w:lineRule="auto"/>
        <w:ind w:left="1440" w:right="1440"/>
        <w:jc w:val="both"/>
        <w:rPr>
          <w:color w:val="000000"/>
          <w:sz w:val="36"/>
          <w:szCs w:val="36"/>
          <w:shd w:val="clear" w:color="auto" w:fill="FFFFFF"/>
        </w:rPr>
      </w:pPr>
      <w:r w:rsidRPr="000B0380">
        <w:rPr>
          <w:color w:val="000000"/>
          <w:sz w:val="36"/>
          <w:szCs w:val="36"/>
          <w:shd w:val="clear" w:color="auto" w:fill="FFFFFF"/>
        </w:rPr>
        <w:t xml:space="preserve">The Department </w:t>
      </w:r>
      <w:r w:rsidRPr="000B0380">
        <w:rPr>
          <w:i/>
          <w:color w:val="000000"/>
          <w:sz w:val="36"/>
          <w:szCs w:val="36"/>
          <w:shd w:val="clear" w:color="auto" w:fill="FFFFFF"/>
        </w:rPr>
        <w:t>protects</w:t>
      </w:r>
      <w:r w:rsidRPr="000B0380">
        <w:rPr>
          <w:color w:val="000000"/>
          <w:sz w:val="36"/>
          <w:szCs w:val="36"/>
          <w:shd w:val="clear" w:color="auto" w:fill="FFFFFF"/>
        </w:rPr>
        <w:t xml:space="preserve"> the right of all persons within its jurisdiction to be free of criminal attack, to be secure in their possessions, and to live in peace.  </w:t>
      </w:r>
    </w:p>
    <w:p w:rsidR="000B0380" w:rsidRPr="000B0380" w:rsidRDefault="000B0380" w:rsidP="000B0380">
      <w:pPr>
        <w:spacing w:line="360" w:lineRule="auto"/>
        <w:ind w:left="1440" w:right="1440"/>
        <w:jc w:val="both"/>
        <w:rPr>
          <w:color w:val="000000"/>
          <w:sz w:val="36"/>
          <w:szCs w:val="36"/>
          <w:shd w:val="clear" w:color="auto" w:fill="FFFFFF"/>
        </w:rPr>
      </w:pPr>
    </w:p>
    <w:p w:rsidR="000B0380" w:rsidRDefault="008B3FA0" w:rsidP="000B0380">
      <w:pPr>
        <w:spacing w:line="360" w:lineRule="auto"/>
        <w:ind w:left="1440" w:right="1440"/>
        <w:jc w:val="both"/>
        <w:rPr>
          <w:color w:val="000000"/>
          <w:sz w:val="36"/>
          <w:szCs w:val="36"/>
          <w:shd w:val="clear" w:color="auto" w:fill="FFFFFF"/>
        </w:rPr>
      </w:pPr>
      <w:r w:rsidRPr="000B0380">
        <w:rPr>
          <w:color w:val="000000"/>
          <w:sz w:val="36"/>
          <w:szCs w:val="36"/>
          <w:shd w:val="clear" w:color="auto" w:fill="FFFFFF"/>
        </w:rPr>
        <w:t xml:space="preserve">The Department </w:t>
      </w:r>
      <w:r w:rsidRPr="000B0380">
        <w:rPr>
          <w:i/>
          <w:color w:val="000000"/>
          <w:sz w:val="36"/>
          <w:szCs w:val="36"/>
          <w:shd w:val="clear" w:color="auto" w:fill="FFFFFF"/>
        </w:rPr>
        <w:t>serves</w:t>
      </w:r>
      <w:r w:rsidRPr="000B0380">
        <w:rPr>
          <w:color w:val="000000"/>
          <w:sz w:val="36"/>
          <w:szCs w:val="36"/>
          <w:shd w:val="clear" w:color="auto" w:fill="FFFFFF"/>
        </w:rPr>
        <w:t xml:space="preserve"> the people of Kaysville in a professional manner; and it is to these people that the police department is ultimately responsible.</w:t>
      </w:r>
    </w:p>
    <w:p w:rsidR="000B0380" w:rsidRDefault="000B0380">
      <w:pPr>
        <w:rPr>
          <w:color w:val="000000"/>
          <w:sz w:val="36"/>
          <w:szCs w:val="36"/>
          <w:shd w:val="clear" w:color="auto" w:fill="FFFFFF"/>
        </w:rPr>
      </w:pPr>
      <w:r>
        <w:rPr>
          <w:color w:val="000000"/>
          <w:sz w:val="36"/>
          <w:szCs w:val="36"/>
          <w:shd w:val="clear" w:color="auto" w:fill="FFFFFF"/>
        </w:rPr>
        <w:br w:type="page"/>
      </w:r>
    </w:p>
    <w:p w:rsidR="008B3FA0" w:rsidRPr="00962238" w:rsidRDefault="008B3FA0" w:rsidP="0021017E">
      <w:pPr>
        <w:pStyle w:val="TOCHeading"/>
        <w:outlineLvl w:val="0"/>
      </w:pPr>
      <w:bookmarkStart w:id="21" w:name="_Toc418173495"/>
      <w:bookmarkStart w:id="22" w:name="_Toc418173539"/>
      <w:bookmarkStart w:id="23" w:name="_Toc418173579"/>
      <w:bookmarkStart w:id="24" w:name="_Toc418173653"/>
      <w:bookmarkStart w:id="25" w:name="_Toc418173977"/>
      <w:bookmarkStart w:id="26" w:name="_Toc447196158"/>
      <w:r w:rsidRPr="00962238">
        <w:lastRenderedPageBreak/>
        <w:t>Activity Summary</w:t>
      </w:r>
      <w:bookmarkEnd w:id="21"/>
      <w:bookmarkEnd w:id="22"/>
      <w:bookmarkEnd w:id="23"/>
      <w:bookmarkEnd w:id="24"/>
      <w:bookmarkEnd w:id="25"/>
      <w:bookmarkEnd w:id="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1E0" w:firstRow="1" w:lastRow="1" w:firstColumn="1" w:lastColumn="1" w:noHBand="0" w:noVBand="0"/>
      </w:tblPr>
      <w:tblGrid>
        <w:gridCol w:w="3595"/>
        <w:gridCol w:w="1918"/>
        <w:gridCol w:w="1918"/>
        <w:gridCol w:w="1919"/>
      </w:tblGrid>
      <w:tr w:rsidR="000B0380" w:rsidRPr="00F15C18" w:rsidTr="00F15C18">
        <w:trPr>
          <w:trHeight w:hRule="exact" w:val="288"/>
        </w:trPr>
        <w:tc>
          <w:tcPr>
            <w:tcW w:w="3595" w:type="dxa"/>
            <w:shd w:val="clear" w:color="auto" w:fill="000000"/>
          </w:tcPr>
          <w:p w:rsidR="000B0380" w:rsidRPr="00F15C18" w:rsidRDefault="000B0380" w:rsidP="005E000F">
            <w:pPr>
              <w:rPr>
                <w:color w:val="FFFFFF"/>
              </w:rPr>
            </w:pPr>
            <w:bookmarkStart w:id="27" w:name="OLE_LINK1"/>
            <w:bookmarkStart w:id="28" w:name="OLE_LINK2"/>
          </w:p>
        </w:tc>
        <w:tc>
          <w:tcPr>
            <w:tcW w:w="1918" w:type="dxa"/>
            <w:shd w:val="clear" w:color="auto" w:fill="000000"/>
            <w:vAlign w:val="center"/>
          </w:tcPr>
          <w:p w:rsidR="000B0380" w:rsidRPr="00F15C18" w:rsidRDefault="000B0380" w:rsidP="00791079">
            <w:pPr>
              <w:jc w:val="center"/>
              <w:rPr>
                <w:b/>
                <w:color w:val="FFFFFF"/>
              </w:rPr>
            </w:pPr>
            <w:r w:rsidRPr="00F15C18">
              <w:rPr>
                <w:b/>
                <w:color w:val="FFFFFF"/>
              </w:rPr>
              <w:t>2014</w:t>
            </w:r>
          </w:p>
        </w:tc>
        <w:tc>
          <w:tcPr>
            <w:tcW w:w="1918" w:type="dxa"/>
            <w:shd w:val="clear" w:color="auto" w:fill="000000"/>
          </w:tcPr>
          <w:p w:rsidR="000B0380" w:rsidRPr="00F15C18" w:rsidRDefault="000B0380" w:rsidP="00791079">
            <w:pPr>
              <w:jc w:val="center"/>
              <w:rPr>
                <w:b/>
                <w:color w:val="FFFFFF"/>
              </w:rPr>
            </w:pPr>
            <w:r w:rsidRPr="00F15C18">
              <w:rPr>
                <w:b/>
                <w:color w:val="FFFFFF"/>
              </w:rPr>
              <w:t>2015</w:t>
            </w:r>
          </w:p>
        </w:tc>
        <w:tc>
          <w:tcPr>
            <w:tcW w:w="1919" w:type="dxa"/>
            <w:shd w:val="clear" w:color="auto" w:fill="000000"/>
            <w:vAlign w:val="center"/>
          </w:tcPr>
          <w:p w:rsidR="000B0380" w:rsidRPr="00F15C18" w:rsidRDefault="00F15C18" w:rsidP="00791079">
            <w:pPr>
              <w:jc w:val="center"/>
              <w:rPr>
                <w:b/>
                <w:color w:val="FFFFFF"/>
              </w:rPr>
            </w:pPr>
            <w:r>
              <w:rPr>
                <w:b/>
                <w:color w:val="FFFFFF"/>
              </w:rPr>
              <w:t xml:space="preserve">% </w:t>
            </w:r>
            <w:r w:rsidR="000B0380" w:rsidRPr="00F15C18">
              <w:rPr>
                <w:b/>
                <w:color w:val="FFFFFF"/>
              </w:rPr>
              <w:t>Change</w:t>
            </w:r>
          </w:p>
        </w:tc>
      </w:tr>
      <w:tr w:rsidR="00F15C18" w:rsidRPr="00883EB0" w:rsidTr="00F15C18">
        <w:trPr>
          <w:trHeight w:hRule="exact" w:val="360"/>
        </w:trPr>
        <w:tc>
          <w:tcPr>
            <w:tcW w:w="3595" w:type="dxa"/>
            <w:shd w:val="clear" w:color="auto" w:fill="DBDBDB" w:themeFill="accent3" w:themeFillTint="66"/>
            <w:vAlign w:val="bottom"/>
          </w:tcPr>
          <w:p w:rsidR="000B0380" w:rsidRPr="00F15C18" w:rsidRDefault="000B0380" w:rsidP="00045D89">
            <w:pPr>
              <w:ind w:left="71"/>
              <w:rPr>
                <w:b/>
                <w:sz w:val="20"/>
                <w:szCs w:val="20"/>
              </w:rPr>
            </w:pPr>
            <w:r w:rsidRPr="00F15C18">
              <w:rPr>
                <w:b/>
                <w:sz w:val="20"/>
                <w:szCs w:val="20"/>
              </w:rPr>
              <w:t xml:space="preserve">Total </w:t>
            </w:r>
            <w:r w:rsidR="00753807" w:rsidRPr="00F15C18">
              <w:rPr>
                <w:b/>
                <w:sz w:val="20"/>
                <w:szCs w:val="20"/>
              </w:rPr>
              <w:t>Police Service Calls</w:t>
            </w:r>
          </w:p>
        </w:tc>
        <w:tc>
          <w:tcPr>
            <w:tcW w:w="1918" w:type="dxa"/>
            <w:shd w:val="clear" w:color="auto" w:fill="DBDBDB" w:themeFill="accent3" w:themeFillTint="66"/>
            <w:vAlign w:val="bottom"/>
          </w:tcPr>
          <w:p w:rsidR="000B0380" w:rsidRPr="00883EB0" w:rsidRDefault="000B0380" w:rsidP="004A1CAF">
            <w:pPr>
              <w:jc w:val="center"/>
              <w:rPr>
                <w:sz w:val="20"/>
                <w:szCs w:val="20"/>
              </w:rPr>
            </w:pPr>
            <w:r w:rsidRPr="00883EB0">
              <w:rPr>
                <w:sz w:val="20"/>
                <w:szCs w:val="20"/>
              </w:rPr>
              <w:t>8,232</w:t>
            </w:r>
          </w:p>
        </w:tc>
        <w:tc>
          <w:tcPr>
            <w:tcW w:w="1918" w:type="dxa"/>
            <w:shd w:val="clear" w:color="auto" w:fill="DBDBDB" w:themeFill="accent3" w:themeFillTint="66"/>
            <w:vAlign w:val="bottom"/>
          </w:tcPr>
          <w:p w:rsidR="000B0380" w:rsidRPr="00F15C18" w:rsidRDefault="0071383C" w:rsidP="004A1CAF">
            <w:pPr>
              <w:jc w:val="center"/>
              <w:rPr>
                <w:b/>
                <w:sz w:val="20"/>
                <w:szCs w:val="20"/>
              </w:rPr>
            </w:pPr>
            <w:r w:rsidRPr="00F15C18">
              <w:rPr>
                <w:b/>
                <w:sz w:val="20"/>
                <w:szCs w:val="20"/>
              </w:rPr>
              <w:t>8,805</w:t>
            </w:r>
          </w:p>
        </w:tc>
        <w:tc>
          <w:tcPr>
            <w:tcW w:w="1919" w:type="dxa"/>
            <w:shd w:val="clear" w:color="auto" w:fill="DBDBDB" w:themeFill="accent3" w:themeFillTint="66"/>
            <w:vAlign w:val="bottom"/>
          </w:tcPr>
          <w:p w:rsidR="00933C51" w:rsidRPr="00883EB0" w:rsidRDefault="00314E80" w:rsidP="00652B04">
            <w:pPr>
              <w:tabs>
                <w:tab w:val="decimal" w:pos="830"/>
              </w:tabs>
              <w:ind w:left="20"/>
              <w:rPr>
                <w:sz w:val="20"/>
                <w:szCs w:val="20"/>
              </w:rPr>
            </w:pPr>
            <w:r w:rsidRPr="00883EB0">
              <w:rPr>
                <w:sz w:val="20"/>
                <w:szCs w:val="20"/>
              </w:rPr>
              <w:t>7.0%</w:t>
            </w:r>
          </w:p>
        </w:tc>
      </w:tr>
      <w:tr w:rsidR="000B0380" w:rsidRPr="00883EB0" w:rsidTr="00F15C18">
        <w:trPr>
          <w:trHeight w:hRule="exact" w:val="360"/>
        </w:trPr>
        <w:tc>
          <w:tcPr>
            <w:tcW w:w="3595" w:type="dxa"/>
            <w:shd w:val="clear" w:color="auto" w:fill="auto"/>
            <w:vAlign w:val="bottom"/>
          </w:tcPr>
          <w:p w:rsidR="000B0380" w:rsidRPr="00F15C18" w:rsidRDefault="000B0380" w:rsidP="00F15C18">
            <w:pPr>
              <w:ind w:left="251"/>
              <w:rPr>
                <w:b/>
                <w:i/>
                <w:sz w:val="20"/>
                <w:szCs w:val="20"/>
              </w:rPr>
            </w:pPr>
            <w:r w:rsidRPr="00F15C18">
              <w:rPr>
                <w:b/>
                <w:i/>
                <w:sz w:val="20"/>
                <w:szCs w:val="20"/>
              </w:rPr>
              <w:t>Average Daily Police Ser</w:t>
            </w:r>
            <w:r w:rsidR="004A1CAF" w:rsidRPr="00F15C18">
              <w:rPr>
                <w:b/>
                <w:i/>
                <w:sz w:val="20"/>
                <w:szCs w:val="20"/>
              </w:rPr>
              <w:t>v</w:t>
            </w:r>
            <w:r w:rsidRPr="00F15C18">
              <w:rPr>
                <w:b/>
                <w:i/>
                <w:sz w:val="20"/>
                <w:szCs w:val="20"/>
              </w:rPr>
              <w:t>ice Calls</w:t>
            </w:r>
          </w:p>
        </w:tc>
        <w:tc>
          <w:tcPr>
            <w:tcW w:w="1918" w:type="dxa"/>
            <w:shd w:val="clear" w:color="auto" w:fill="auto"/>
            <w:vAlign w:val="bottom"/>
          </w:tcPr>
          <w:p w:rsidR="000B0380" w:rsidRPr="00883EB0" w:rsidRDefault="000B0380" w:rsidP="004A1CAF">
            <w:pPr>
              <w:jc w:val="center"/>
              <w:rPr>
                <w:sz w:val="20"/>
                <w:szCs w:val="20"/>
              </w:rPr>
            </w:pPr>
            <w:r w:rsidRPr="00883EB0">
              <w:rPr>
                <w:sz w:val="20"/>
                <w:szCs w:val="20"/>
              </w:rPr>
              <w:t>2</w:t>
            </w:r>
            <w:r w:rsidR="0071383C" w:rsidRPr="00883EB0">
              <w:rPr>
                <w:sz w:val="20"/>
                <w:szCs w:val="20"/>
              </w:rPr>
              <w:t>2.5</w:t>
            </w:r>
          </w:p>
        </w:tc>
        <w:tc>
          <w:tcPr>
            <w:tcW w:w="1918" w:type="dxa"/>
            <w:shd w:val="clear" w:color="auto" w:fill="auto"/>
            <w:vAlign w:val="bottom"/>
          </w:tcPr>
          <w:p w:rsidR="000B0380" w:rsidRPr="00F15C18" w:rsidRDefault="000B0380" w:rsidP="004A1CAF">
            <w:pPr>
              <w:jc w:val="center"/>
              <w:rPr>
                <w:b/>
                <w:sz w:val="20"/>
                <w:szCs w:val="20"/>
              </w:rPr>
            </w:pPr>
            <w:r w:rsidRPr="00F15C18">
              <w:rPr>
                <w:b/>
                <w:sz w:val="20"/>
                <w:szCs w:val="20"/>
              </w:rPr>
              <w:t>2</w:t>
            </w:r>
            <w:r w:rsidR="0071383C" w:rsidRPr="00F15C18">
              <w:rPr>
                <w:b/>
                <w:sz w:val="20"/>
                <w:szCs w:val="20"/>
              </w:rPr>
              <w:t>4.1</w:t>
            </w:r>
          </w:p>
        </w:tc>
        <w:tc>
          <w:tcPr>
            <w:tcW w:w="1919" w:type="dxa"/>
            <w:shd w:val="clear" w:color="auto" w:fill="auto"/>
            <w:vAlign w:val="bottom"/>
          </w:tcPr>
          <w:p w:rsidR="000B0380" w:rsidRPr="00883EB0" w:rsidRDefault="00314E80" w:rsidP="00652B04">
            <w:pPr>
              <w:tabs>
                <w:tab w:val="decimal" w:pos="830"/>
              </w:tabs>
              <w:ind w:left="20"/>
              <w:rPr>
                <w:sz w:val="20"/>
                <w:szCs w:val="20"/>
              </w:rPr>
            </w:pPr>
            <w:r w:rsidRPr="00883EB0">
              <w:rPr>
                <w:sz w:val="20"/>
                <w:szCs w:val="20"/>
              </w:rPr>
              <w:t>7.1%</w:t>
            </w:r>
          </w:p>
        </w:tc>
      </w:tr>
      <w:tr w:rsidR="00F15C18" w:rsidRPr="00883EB0" w:rsidTr="00F15C18">
        <w:trPr>
          <w:trHeight w:hRule="exact" w:val="360"/>
        </w:trPr>
        <w:tc>
          <w:tcPr>
            <w:tcW w:w="3595" w:type="dxa"/>
            <w:shd w:val="clear" w:color="auto" w:fill="DBDBDB" w:themeFill="accent3" w:themeFillTint="66"/>
            <w:vAlign w:val="bottom"/>
          </w:tcPr>
          <w:p w:rsidR="000B0380" w:rsidRPr="00F15C18" w:rsidRDefault="000B0380" w:rsidP="00045D89">
            <w:pPr>
              <w:ind w:left="71"/>
              <w:rPr>
                <w:b/>
                <w:sz w:val="20"/>
                <w:szCs w:val="20"/>
              </w:rPr>
            </w:pPr>
            <w:r w:rsidRPr="00F15C18">
              <w:rPr>
                <w:b/>
                <w:sz w:val="20"/>
                <w:szCs w:val="20"/>
              </w:rPr>
              <w:t>Cases</w:t>
            </w:r>
          </w:p>
        </w:tc>
        <w:tc>
          <w:tcPr>
            <w:tcW w:w="1918" w:type="dxa"/>
            <w:shd w:val="clear" w:color="auto" w:fill="DBDBDB" w:themeFill="accent3" w:themeFillTint="66"/>
            <w:vAlign w:val="bottom"/>
          </w:tcPr>
          <w:p w:rsidR="000B0380" w:rsidRPr="00883EB0" w:rsidRDefault="000B0380" w:rsidP="004A1CAF">
            <w:pPr>
              <w:jc w:val="center"/>
              <w:rPr>
                <w:sz w:val="20"/>
                <w:szCs w:val="20"/>
              </w:rPr>
            </w:pPr>
            <w:r w:rsidRPr="00883EB0">
              <w:rPr>
                <w:sz w:val="20"/>
                <w:szCs w:val="20"/>
              </w:rPr>
              <w:t>2,438</w:t>
            </w:r>
          </w:p>
        </w:tc>
        <w:tc>
          <w:tcPr>
            <w:tcW w:w="1918" w:type="dxa"/>
            <w:shd w:val="clear" w:color="auto" w:fill="DBDBDB" w:themeFill="accent3" w:themeFillTint="66"/>
            <w:vAlign w:val="bottom"/>
          </w:tcPr>
          <w:p w:rsidR="000B0380" w:rsidRPr="00F15C18" w:rsidRDefault="00933C51" w:rsidP="004A1CAF">
            <w:pPr>
              <w:jc w:val="center"/>
              <w:rPr>
                <w:b/>
                <w:sz w:val="20"/>
                <w:szCs w:val="20"/>
              </w:rPr>
            </w:pPr>
            <w:r w:rsidRPr="00F15C18">
              <w:rPr>
                <w:b/>
                <w:sz w:val="20"/>
                <w:szCs w:val="20"/>
              </w:rPr>
              <w:t>2</w:t>
            </w:r>
            <w:r w:rsidR="0071383C" w:rsidRPr="00F15C18">
              <w:rPr>
                <w:b/>
                <w:sz w:val="20"/>
                <w:szCs w:val="20"/>
              </w:rPr>
              <w:t>,789</w:t>
            </w:r>
          </w:p>
        </w:tc>
        <w:tc>
          <w:tcPr>
            <w:tcW w:w="1919" w:type="dxa"/>
            <w:shd w:val="clear" w:color="auto" w:fill="DBDBDB" w:themeFill="accent3" w:themeFillTint="66"/>
            <w:vAlign w:val="bottom"/>
          </w:tcPr>
          <w:p w:rsidR="000B0380" w:rsidRPr="00883EB0" w:rsidRDefault="00314E80" w:rsidP="00652B04">
            <w:pPr>
              <w:tabs>
                <w:tab w:val="decimal" w:pos="830"/>
              </w:tabs>
              <w:ind w:left="20"/>
              <w:rPr>
                <w:sz w:val="20"/>
                <w:szCs w:val="20"/>
              </w:rPr>
            </w:pPr>
            <w:r w:rsidRPr="00883EB0">
              <w:rPr>
                <w:sz w:val="20"/>
                <w:szCs w:val="20"/>
              </w:rPr>
              <w:t>14.4%</w:t>
            </w:r>
          </w:p>
        </w:tc>
      </w:tr>
      <w:tr w:rsidR="000B0380" w:rsidRPr="00883EB0" w:rsidTr="00F15C18">
        <w:trPr>
          <w:trHeight w:hRule="exact" w:val="360"/>
        </w:trPr>
        <w:tc>
          <w:tcPr>
            <w:tcW w:w="3595" w:type="dxa"/>
            <w:shd w:val="clear" w:color="auto" w:fill="auto"/>
            <w:vAlign w:val="bottom"/>
          </w:tcPr>
          <w:p w:rsidR="000B0380" w:rsidRPr="00F15C18" w:rsidRDefault="000B0380" w:rsidP="00F15C18">
            <w:pPr>
              <w:ind w:left="251"/>
              <w:rPr>
                <w:b/>
                <w:i/>
                <w:sz w:val="20"/>
                <w:szCs w:val="20"/>
              </w:rPr>
            </w:pPr>
            <w:r w:rsidRPr="00F15C18">
              <w:rPr>
                <w:b/>
                <w:i/>
                <w:sz w:val="20"/>
                <w:szCs w:val="20"/>
              </w:rPr>
              <w:t>Average Daily Cases</w:t>
            </w:r>
          </w:p>
        </w:tc>
        <w:tc>
          <w:tcPr>
            <w:tcW w:w="1918" w:type="dxa"/>
            <w:shd w:val="clear" w:color="auto" w:fill="auto"/>
            <w:vAlign w:val="bottom"/>
          </w:tcPr>
          <w:p w:rsidR="000B0380" w:rsidRPr="00883EB0" w:rsidRDefault="0071383C" w:rsidP="004A1CAF">
            <w:pPr>
              <w:jc w:val="center"/>
              <w:rPr>
                <w:sz w:val="20"/>
                <w:szCs w:val="20"/>
              </w:rPr>
            </w:pPr>
            <w:r w:rsidRPr="00883EB0">
              <w:rPr>
                <w:sz w:val="20"/>
                <w:szCs w:val="20"/>
              </w:rPr>
              <w:t>6.7</w:t>
            </w:r>
          </w:p>
        </w:tc>
        <w:tc>
          <w:tcPr>
            <w:tcW w:w="1918" w:type="dxa"/>
            <w:shd w:val="clear" w:color="auto" w:fill="auto"/>
            <w:vAlign w:val="bottom"/>
          </w:tcPr>
          <w:p w:rsidR="000B0380" w:rsidRPr="00F15C18" w:rsidRDefault="0071383C" w:rsidP="004A1CAF">
            <w:pPr>
              <w:jc w:val="center"/>
              <w:rPr>
                <w:b/>
                <w:sz w:val="20"/>
                <w:szCs w:val="20"/>
              </w:rPr>
            </w:pPr>
            <w:r w:rsidRPr="00F15C18">
              <w:rPr>
                <w:b/>
                <w:sz w:val="20"/>
                <w:szCs w:val="20"/>
              </w:rPr>
              <w:t>7.6</w:t>
            </w:r>
          </w:p>
        </w:tc>
        <w:tc>
          <w:tcPr>
            <w:tcW w:w="1919" w:type="dxa"/>
            <w:shd w:val="clear" w:color="auto" w:fill="auto"/>
            <w:vAlign w:val="bottom"/>
          </w:tcPr>
          <w:p w:rsidR="000B0380" w:rsidRPr="00883EB0" w:rsidRDefault="00314E80" w:rsidP="00652B04">
            <w:pPr>
              <w:tabs>
                <w:tab w:val="decimal" w:pos="830"/>
              </w:tabs>
              <w:ind w:left="20"/>
              <w:rPr>
                <w:sz w:val="20"/>
                <w:szCs w:val="20"/>
              </w:rPr>
            </w:pPr>
            <w:r w:rsidRPr="00883EB0">
              <w:rPr>
                <w:sz w:val="20"/>
                <w:szCs w:val="20"/>
              </w:rPr>
              <w:t>13.4%</w:t>
            </w:r>
          </w:p>
        </w:tc>
      </w:tr>
      <w:tr w:rsidR="00F15C18" w:rsidRPr="00883EB0" w:rsidTr="00F15C18">
        <w:trPr>
          <w:trHeight w:hRule="exact" w:val="360"/>
        </w:trPr>
        <w:tc>
          <w:tcPr>
            <w:tcW w:w="3595" w:type="dxa"/>
            <w:shd w:val="clear" w:color="auto" w:fill="DBDBDB" w:themeFill="accent3" w:themeFillTint="66"/>
            <w:vAlign w:val="bottom"/>
          </w:tcPr>
          <w:p w:rsidR="000B0380" w:rsidRPr="00F15C18" w:rsidRDefault="000B0380" w:rsidP="00045D89">
            <w:pPr>
              <w:ind w:left="71"/>
              <w:rPr>
                <w:b/>
                <w:sz w:val="20"/>
                <w:szCs w:val="20"/>
              </w:rPr>
            </w:pPr>
            <w:r w:rsidRPr="00F15C18">
              <w:rPr>
                <w:b/>
                <w:sz w:val="20"/>
                <w:szCs w:val="20"/>
              </w:rPr>
              <w:t>Emergency Response Times</w:t>
            </w:r>
          </w:p>
        </w:tc>
        <w:tc>
          <w:tcPr>
            <w:tcW w:w="1918" w:type="dxa"/>
            <w:shd w:val="clear" w:color="auto" w:fill="DBDBDB" w:themeFill="accent3" w:themeFillTint="66"/>
            <w:vAlign w:val="bottom"/>
          </w:tcPr>
          <w:p w:rsidR="000B0380" w:rsidRPr="00883EB0" w:rsidRDefault="000B0380" w:rsidP="004A1CAF">
            <w:pPr>
              <w:jc w:val="center"/>
              <w:rPr>
                <w:sz w:val="20"/>
                <w:szCs w:val="20"/>
              </w:rPr>
            </w:pPr>
          </w:p>
        </w:tc>
        <w:tc>
          <w:tcPr>
            <w:tcW w:w="1918" w:type="dxa"/>
            <w:shd w:val="clear" w:color="auto" w:fill="DBDBDB" w:themeFill="accent3" w:themeFillTint="66"/>
            <w:vAlign w:val="bottom"/>
          </w:tcPr>
          <w:p w:rsidR="000B0380" w:rsidRPr="00F15C18" w:rsidRDefault="000B0380" w:rsidP="004A1CAF">
            <w:pPr>
              <w:jc w:val="center"/>
              <w:rPr>
                <w:b/>
                <w:sz w:val="20"/>
                <w:szCs w:val="20"/>
              </w:rPr>
            </w:pPr>
          </w:p>
        </w:tc>
        <w:tc>
          <w:tcPr>
            <w:tcW w:w="1919" w:type="dxa"/>
            <w:shd w:val="clear" w:color="auto" w:fill="DBDBDB" w:themeFill="accent3" w:themeFillTint="66"/>
            <w:vAlign w:val="bottom"/>
          </w:tcPr>
          <w:p w:rsidR="000B0380" w:rsidRPr="00883EB0" w:rsidRDefault="000B0380" w:rsidP="00652B04">
            <w:pPr>
              <w:tabs>
                <w:tab w:val="decimal" w:pos="830"/>
              </w:tabs>
              <w:ind w:left="20"/>
              <w:rPr>
                <w:sz w:val="20"/>
                <w:szCs w:val="20"/>
              </w:rPr>
            </w:pPr>
          </w:p>
        </w:tc>
      </w:tr>
      <w:tr w:rsidR="00883EB0" w:rsidRPr="00883EB0" w:rsidTr="00F15C18">
        <w:trPr>
          <w:trHeight w:hRule="exact" w:val="360"/>
        </w:trPr>
        <w:tc>
          <w:tcPr>
            <w:tcW w:w="3595" w:type="dxa"/>
            <w:shd w:val="clear" w:color="auto" w:fill="auto"/>
            <w:vAlign w:val="bottom"/>
          </w:tcPr>
          <w:p w:rsidR="00883EB0" w:rsidRPr="00F15C18" w:rsidRDefault="00883EB0" w:rsidP="00045D89">
            <w:pPr>
              <w:ind w:left="71"/>
              <w:rPr>
                <w:b/>
                <w:sz w:val="20"/>
                <w:szCs w:val="20"/>
              </w:rPr>
            </w:pPr>
            <w:r w:rsidRPr="00F15C18">
              <w:rPr>
                <w:b/>
                <w:sz w:val="20"/>
                <w:szCs w:val="20"/>
              </w:rPr>
              <w:t>Arrests</w:t>
            </w:r>
          </w:p>
        </w:tc>
        <w:tc>
          <w:tcPr>
            <w:tcW w:w="1918" w:type="dxa"/>
            <w:shd w:val="clear" w:color="auto" w:fill="auto"/>
            <w:vAlign w:val="bottom"/>
          </w:tcPr>
          <w:p w:rsidR="00883EB0" w:rsidRPr="00883EB0" w:rsidRDefault="00883EB0" w:rsidP="004A1CAF">
            <w:pPr>
              <w:jc w:val="center"/>
              <w:rPr>
                <w:sz w:val="20"/>
                <w:szCs w:val="20"/>
              </w:rPr>
            </w:pPr>
            <w:r w:rsidRPr="00883EB0">
              <w:rPr>
                <w:sz w:val="20"/>
                <w:szCs w:val="20"/>
              </w:rPr>
              <w:t>416</w:t>
            </w:r>
          </w:p>
        </w:tc>
        <w:tc>
          <w:tcPr>
            <w:tcW w:w="1918" w:type="dxa"/>
            <w:shd w:val="clear" w:color="auto" w:fill="auto"/>
            <w:vAlign w:val="bottom"/>
          </w:tcPr>
          <w:p w:rsidR="00883EB0" w:rsidRPr="00F15C18" w:rsidRDefault="00883EB0" w:rsidP="004A1CAF">
            <w:pPr>
              <w:jc w:val="center"/>
              <w:rPr>
                <w:b/>
                <w:sz w:val="20"/>
                <w:szCs w:val="20"/>
              </w:rPr>
            </w:pPr>
            <w:r w:rsidRPr="00F15C18">
              <w:rPr>
                <w:b/>
                <w:sz w:val="20"/>
                <w:szCs w:val="20"/>
              </w:rPr>
              <w:t>460</w:t>
            </w:r>
          </w:p>
        </w:tc>
        <w:tc>
          <w:tcPr>
            <w:tcW w:w="1919" w:type="dxa"/>
            <w:shd w:val="clear" w:color="auto" w:fill="auto"/>
            <w:vAlign w:val="bottom"/>
          </w:tcPr>
          <w:p w:rsidR="00883EB0" w:rsidRPr="00883EB0" w:rsidRDefault="00883EB0" w:rsidP="00652B04">
            <w:pPr>
              <w:tabs>
                <w:tab w:val="decimal" w:pos="830"/>
              </w:tabs>
              <w:ind w:left="20"/>
              <w:rPr>
                <w:sz w:val="20"/>
                <w:szCs w:val="20"/>
              </w:rPr>
            </w:pPr>
            <w:r w:rsidRPr="00883EB0">
              <w:rPr>
                <w:sz w:val="20"/>
                <w:szCs w:val="20"/>
              </w:rPr>
              <w:t>10.6%</w:t>
            </w:r>
          </w:p>
        </w:tc>
      </w:tr>
    </w:tbl>
    <w:p w:rsidR="00F15C18" w:rsidRPr="00F15C18" w:rsidRDefault="00F15C18">
      <w:pPr>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1E0" w:firstRow="1" w:lastRow="1" w:firstColumn="1" w:lastColumn="1" w:noHBand="0" w:noVBand="0"/>
      </w:tblPr>
      <w:tblGrid>
        <w:gridCol w:w="3595"/>
        <w:gridCol w:w="1918"/>
        <w:gridCol w:w="1918"/>
        <w:gridCol w:w="1919"/>
      </w:tblGrid>
      <w:tr w:rsidR="00883EB0" w:rsidRPr="00791079" w:rsidTr="00F15C18">
        <w:trPr>
          <w:trHeight w:hRule="exact" w:val="360"/>
        </w:trPr>
        <w:tc>
          <w:tcPr>
            <w:tcW w:w="3595" w:type="dxa"/>
            <w:shd w:val="clear" w:color="auto" w:fill="DBDBDB" w:themeFill="accent3" w:themeFillTint="66"/>
            <w:vAlign w:val="bottom"/>
          </w:tcPr>
          <w:bookmarkEnd w:id="27"/>
          <w:bookmarkEnd w:id="28"/>
          <w:p w:rsidR="00883EB0" w:rsidRPr="00F15C18" w:rsidRDefault="00883EB0" w:rsidP="00045D89">
            <w:pPr>
              <w:ind w:left="71"/>
              <w:rPr>
                <w:b/>
                <w:sz w:val="20"/>
                <w:szCs w:val="20"/>
              </w:rPr>
            </w:pPr>
            <w:r w:rsidRPr="00F15C18">
              <w:rPr>
                <w:b/>
                <w:sz w:val="20"/>
                <w:szCs w:val="20"/>
              </w:rPr>
              <w:t>Crimes Against Persons</w:t>
            </w:r>
          </w:p>
        </w:tc>
        <w:tc>
          <w:tcPr>
            <w:tcW w:w="1918" w:type="dxa"/>
            <w:shd w:val="clear" w:color="auto" w:fill="DBDBDB" w:themeFill="accent3" w:themeFillTint="66"/>
            <w:vAlign w:val="bottom"/>
          </w:tcPr>
          <w:p w:rsidR="00883EB0" w:rsidRPr="00883EB0" w:rsidRDefault="00883EB0" w:rsidP="00883EB0">
            <w:pPr>
              <w:jc w:val="center"/>
              <w:rPr>
                <w:sz w:val="20"/>
                <w:szCs w:val="20"/>
              </w:rPr>
            </w:pPr>
            <w:r w:rsidRPr="00883EB0">
              <w:rPr>
                <w:sz w:val="20"/>
                <w:szCs w:val="20"/>
              </w:rPr>
              <w:t>237</w:t>
            </w:r>
          </w:p>
        </w:tc>
        <w:tc>
          <w:tcPr>
            <w:tcW w:w="1918" w:type="dxa"/>
            <w:shd w:val="clear" w:color="auto" w:fill="DBDBDB" w:themeFill="accent3" w:themeFillTint="66"/>
            <w:vAlign w:val="bottom"/>
          </w:tcPr>
          <w:p w:rsidR="00883EB0" w:rsidRPr="00F15C18" w:rsidRDefault="00883EB0" w:rsidP="00883EB0">
            <w:pPr>
              <w:jc w:val="center"/>
              <w:rPr>
                <w:b/>
                <w:sz w:val="20"/>
                <w:szCs w:val="20"/>
              </w:rPr>
            </w:pPr>
            <w:r w:rsidRPr="00F15C18">
              <w:rPr>
                <w:b/>
                <w:sz w:val="20"/>
                <w:szCs w:val="20"/>
              </w:rPr>
              <w:t>226</w:t>
            </w:r>
          </w:p>
        </w:tc>
        <w:tc>
          <w:tcPr>
            <w:tcW w:w="1919" w:type="dxa"/>
            <w:shd w:val="clear" w:color="auto" w:fill="DBDBDB" w:themeFill="accent3" w:themeFillTint="66"/>
            <w:vAlign w:val="bottom"/>
          </w:tcPr>
          <w:p w:rsidR="00883EB0" w:rsidRPr="00883EB0" w:rsidRDefault="00883EB0" w:rsidP="00652B04">
            <w:pPr>
              <w:tabs>
                <w:tab w:val="decimal" w:pos="830"/>
              </w:tabs>
              <w:rPr>
                <w:sz w:val="20"/>
                <w:szCs w:val="20"/>
              </w:rPr>
            </w:pPr>
            <w:r w:rsidRPr="00883EB0">
              <w:rPr>
                <w:sz w:val="20"/>
                <w:szCs w:val="20"/>
              </w:rPr>
              <w:t>-4.6%</w:t>
            </w:r>
          </w:p>
        </w:tc>
      </w:tr>
      <w:tr w:rsidR="00883EB0" w:rsidRPr="00791079" w:rsidTr="00F15C18">
        <w:trPr>
          <w:trHeight w:hRule="exact" w:val="360"/>
        </w:trPr>
        <w:tc>
          <w:tcPr>
            <w:tcW w:w="3595" w:type="dxa"/>
            <w:shd w:val="clear" w:color="auto" w:fill="auto"/>
            <w:vAlign w:val="bottom"/>
          </w:tcPr>
          <w:p w:rsidR="000B0380" w:rsidRPr="00F15C18" w:rsidRDefault="000B0380" w:rsidP="00F15C18">
            <w:pPr>
              <w:ind w:left="251"/>
              <w:rPr>
                <w:b/>
                <w:sz w:val="20"/>
                <w:szCs w:val="20"/>
              </w:rPr>
            </w:pPr>
            <w:r w:rsidRPr="00F15C18">
              <w:rPr>
                <w:b/>
                <w:sz w:val="20"/>
                <w:szCs w:val="20"/>
              </w:rPr>
              <w:t>Homicide</w:t>
            </w:r>
          </w:p>
        </w:tc>
        <w:tc>
          <w:tcPr>
            <w:tcW w:w="1918" w:type="dxa"/>
            <w:shd w:val="clear" w:color="auto" w:fill="auto"/>
            <w:vAlign w:val="bottom"/>
          </w:tcPr>
          <w:p w:rsidR="000B0380" w:rsidRPr="00883EB0" w:rsidRDefault="000B0380" w:rsidP="004A1CAF">
            <w:pPr>
              <w:jc w:val="center"/>
              <w:rPr>
                <w:sz w:val="20"/>
                <w:szCs w:val="20"/>
              </w:rPr>
            </w:pPr>
            <w:r w:rsidRPr="00883EB0">
              <w:rPr>
                <w:sz w:val="20"/>
                <w:szCs w:val="20"/>
              </w:rPr>
              <w:t>1</w:t>
            </w:r>
          </w:p>
        </w:tc>
        <w:tc>
          <w:tcPr>
            <w:tcW w:w="1918" w:type="dxa"/>
            <w:shd w:val="clear" w:color="auto" w:fill="auto"/>
            <w:vAlign w:val="bottom"/>
          </w:tcPr>
          <w:p w:rsidR="000B0380" w:rsidRPr="00F15C18" w:rsidRDefault="001C416A" w:rsidP="004A1CAF">
            <w:pPr>
              <w:jc w:val="center"/>
              <w:rPr>
                <w:b/>
                <w:sz w:val="20"/>
                <w:szCs w:val="20"/>
              </w:rPr>
            </w:pPr>
            <w:r w:rsidRPr="00F15C18">
              <w:rPr>
                <w:b/>
                <w:sz w:val="20"/>
                <w:szCs w:val="20"/>
              </w:rPr>
              <w:t>0</w:t>
            </w:r>
          </w:p>
        </w:tc>
        <w:tc>
          <w:tcPr>
            <w:tcW w:w="1919" w:type="dxa"/>
            <w:shd w:val="clear" w:color="auto" w:fill="auto"/>
            <w:vAlign w:val="bottom"/>
          </w:tcPr>
          <w:p w:rsidR="000B0380" w:rsidRPr="00883EB0" w:rsidRDefault="00314E80" w:rsidP="00652B04">
            <w:pPr>
              <w:tabs>
                <w:tab w:val="decimal" w:pos="830"/>
              </w:tabs>
              <w:rPr>
                <w:sz w:val="20"/>
                <w:szCs w:val="20"/>
              </w:rPr>
            </w:pPr>
            <w:r w:rsidRPr="00883EB0">
              <w:rPr>
                <w:sz w:val="20"/>
                <w:szCs w:val="20"/>
              </w:rPr>
              <w:t>-100.0%</w:t>
            </w:r>
          </w:p>
        </w:tc>
      </w:tr>
      <w:tr w:rsidR="00F15C18" w:rsidRPr="00791079" w:rsidTr="00F15C18">
        <w:trPr>
          <w:trHeight w:hRule="exact" w:val="360"/>
        </w:trPr>
        <w:tc>
          <w:tcPr>
            <w:tcW w:w="3595" w:type="dxa"/>
            <w:shd w:val="clear" w:color="auto" w:fill="DBDBDB" w:themeFill="accent3" w:themeFillTint="66"/>
            <w:vAlign w:val="bottom"/>
          </w:tcPr>
          <w:p w:rsidR="000B0380" w:rsidRPr="00F15C18" w:rsidRDefault="000B0380" w:rsidP="00F15C18">
            <w:pPr>
              <w:ind w:left="251"/>
              <w:rPr>
                <w:b/>
                <w:sz w:val="20"/>
                <w:szCs w:val="20"/>
              </w:rPr>
            </w:pPr>
            <w:r w:rsidRPr="00F15C18">
              <w:rPr>
                <w:b/>
                <w:sz w:val="20"/>
                <w:szCs w:val="20"/>
              </w:rPr>
              <w:t>Sex Offense</w:t>
            </w:r>
          </w:p>
        </w:tc>
        <w:tc>
          <w:tcPr>
            <w:tcW w:w="1918" w:type="dxa"/>
            <w:shd w:val="clear" w:color="auto" w:fill="DBDBDB" w:themeFill="accent3" w:themeFillTint="66"/>
            <w:vAlign w:val="bottom"/>
          </w:tcPr>
          <w:p w:rsidR="000B0380" w:rsidRPr="00883EB0" w:rsidRDefault="001C416A" w:rsidP="004A1CAF">
            <w:pPr>
              <w:jc w:val="center"/>
              <w:rPr>
                <w:sz w:val="20"/>
                <w:szCs w:val="20"/>
              </w:rPr>
            </w:pPr>
            <w:r w:rsidRPr="00883EB0">
              <w:rPr>
                <w:sz w:val="20"/>
                <w:szCs w:val="20"/>
              </w:rPr>
              <w:t>46</w:t>
            </w:r>
          </w:p>
        </w:tc>
        <w:tc>
          <w:tcPr>
            <w:tcW w:w="1918" w:type="dxa"/>
            <w:shd w:val="clear" w:color="auto" w:fill="DBDBDB" w:themeFill="accent3" w:themeFillTint="66"/>
            <w:vAlign w:val="bottom"/>
          </w:tcPr>
          <w:p w:rsidR="001C416A" w:rsidRPr="00F15C18" w:rsidRDefault="001C416A" w:rsidP="004A1CAF">
            <w:pPr>
              <w:jc w:val="center"/>
              <w:rPr>
                <w:b/>
                <w:sz w:val="20"/>
                <w:szCs w:val="20"/>
              </w:rPr>
            </w:pPr>
            <w:r w:rsidRPr="00F15C18">
              <w:rPr>
                <w:b/>
                <w:sz w:val="20"/>
                <w:szCs w:val="20"/>
              </w:rPr>
              <w:t>46</w:t>
            </w:r>
          </w:p>
        </w:tc>
        <w:tc>
          <w:tcPr>
            <w:tcW w:w="1919" w:type="dxa"/>
            <w:shd w:val="clear" w:color="auto" w:fill="DBDBDB" w:themeFill="accent3" w:themeFillTint="66"/>
            <w:vAlign w:val="bottom"/>
          </w:tcPr>
          <w:p w:rsidR="000B0380" w:rsidRPr="00883EB0" w:rsidRDefault="00314E80" w:rsidP="00652B04">
            <w:pPr>
              <w:tabs>
                <w:tab w:val="decimal" w:pos="830"/>
              </w:tabs>
              <w:rPr>
                <w:sz w:val="20"/>
                <w:szCs w:val="20"/>
              </w:rPr>
            </w:pPr>
            <w:r w:rsidRPr="00883EB0">
              <w:rPr>
                <w:sz w:val="20"/>
                <w:szCs w:val="20"/>
              </w:rPr>
              <w:t>0.0%</w:t>
            </w:r>
          </w:p>
        </w:tc>
      </w:tr>
      <w:tr w:rsidR="00883EB0" w:rsidRPr="00791079" w:rsidTr="00F15C18">
        <w:trPr>
          <w:trHeight w:hRule="exact" w:val="360"/>
        </w:trPr>
        <w:tc>
          <w:tcPr>
            <w:tcW w:w="3595" w:type="dxa"/>
            <w:shd w:val="clear" w:color="auto" w:fill="auto"/>
            <w:vAlign w:val="bottom"/>
          </w:tcPr>
          <w:p w:rsidR="000B0380" w:rsidRPr="00F15C18" w:rsidRDefault="000B0380" w:rsidP="00F15C18">
            <w:pPr>
              <w:ind w:left="251"/>
              <w:rPr>
                <w:b/>
                <w:sz w:val="20"/>
                <w:szCs w:val="20"/>
              </w:rPr>
            </w:pPr>
            <w:r w:rsidRPr="00F15C18">
              <w:rPr>
                <w:b/>
                <w:sz w:val="20"/>
                <w:szCs w:val="20"/>
              </w:rPr>
              <w:t>Assault</w:t>
            </w:r>
          </w:p>
        </w:tc>
        <w:tc>
          <w:tcPr>
            <w:tcW w:w="1918" w:type="dxa"/>
            <w:shd w:val="clear" w:color="auto" w:fill="auto"/>
            <w:vAlign w:val="bottom"/>
          </w:tcPr>
          <w:p w:rsidR="000B0380" w:rsidRPr="00883EB0" w:rsidRDefault="000B0380" w:rsidP="004A1CAF">
            <w:pPr>
              <w:jc w:val="center"/>
              <w:rPr>
                <w:sz w:val="20"/>
                <w:szCs w:val="20"/>
              </w:rPr>
            </w:pPr>
            <w:r w:rsidRPr="00883EB0">
              <w:rPr>
                <w:sz w:val="20"/>
                <w:szCs w:val="20"/>
              </w:rPr>
              <w:t>8</w:t>
            </w:r>
            <w:r w:rsidR="001C416A" w:rsidRPr="00883EB0">
              <w:rPr>
                <w:sz w:val="20"/>
                <w:szCs w:val="20"/>
              </w:rPr>
              <w:t>3</w:t>
            </w:r>
          </w:p>
        </w:tc>
        <w:tc>
          <w:tcPr>
            <w:tcW w:w="1918" w:type="dxa"/>
            <w:shd w:val="clear" w:color="auto" w:fill="auto"/>
            <w:vAlign w:val="bottom"/>
          </w:tcPr>
          <w:p w:rsidR="000B0380" w:rsidRPr="00F15C18" w:rsidRDefault="001C416A" w:rsidP="004A1CAF">
            <w:pPr>
              <w:jc w:val="center"/>
              <w:rPr>
                <w:b/>
                <w:sz w:val="20"/>
                <w:szCs w:val="20"/>
              </w:rPr>
            </w:pPr>
            <w:r w:rsidRPr="00F15C18">
              <w:rPr>
                <w:b/>
                <w:sz w:val="20"/>
                <w:szCs w:val="20"/>
              </w:rPr>
              <w:t>74</w:t>
            </w:r>
          </w:p>
        </w:tc>
        <w:tc>
          <w:tcPr>
            <w:tcW w:w="1919" w:type="dxa"/>
            <w:shd w:val="clear" w:color="auto" w:fill="auto"/>
            <w:vAlign w:val="bottom"/>
          </w:tcPr>
          <w:p w:rsidR="000B0380" w:rsidRPr="00883EB0" w:rsidRDefault="00314E80" w:rsidP="00652B04">
            <w:pPr>
              <w:tabs>
                <w:tab w:val="decimal" w:pos="830"/>
              </w:tabs>
              <w:rPr>
                <w:sz w:val="20"/>
                <w:szCs w:val="20"/>
              </w:rPr>
            </w:pPr>
            <w:r w:rsidRPr="00883EB0">
              <w:rPr>
                <w:sz w:val="20"/>
                <w:szCs w:val="20"/>
              </w:rPr>
              <w:t>-10.8%</w:t>
            </w:r>
          </w:p>
        </w:tc>
      </w:tr>
      <w:tr w:rsidR="00883EB0" w:rsidRPr="00791079" w:rsidTr="00F15C18">
        <w:trPr>
          <w:trHeight w:hRule="exact" w:val="360"/>
        </w:trPr>
        <w:tc>
          <w:tcPr>
            <w:tcW w:w="3595" w:type="dxa"/>
            <w:shd w:val="clear" w:color="auto" w:fill="DBDBDB" w:themeFill="accent3" w:themeFillTint="66"/>
            <w:vAlign w:val="bottom"/>
          </w:tcPr>
          <w:p w:rsidR="004A1CAF" w:rsidRPr="00F15C18" w:rsidRDefault="004A1CAF" w:rsidP="00F15C18">
            <w:pPr>
              <w:ind w:left="251"/>
              <w:rPr>
                <w:b/>
                <w:sz w:val="20"/>
                <w:szCs w:val="20"/>
              </w:rPr>
            </w:pPr>
            <w:r w:rsidRPr="00F15C18">
              <w:rPr>
                <w:b/>
                <w:sz w:val="20"/>
                <w:szCs w:val="20"/>
              </w:rPr>
              <w:t>Domestic Violence</w:t>
            </w:r>
          </w:p>
        </w:tc>
        <w:tc>
          <w:tcPr>
            <w:tcW w:w="1918" w:type="dxa"/>
            <w:shd w:val="clear" w:color="auto" w:fill="DBDBDB" w:themeFill="accent3" w:themeFillTint="66"/>
            <w:vAlign w:val="bottom"/>
          </w:tcPr>
          <w:p w:rsidR="004A1CAF" w:rsidRPr="00883EB0" w:rsidRDefault="004A1CAF" w:rsidP="004A1CAF">
            <w:pPr>
              <w:jc w:val="center"/>
              <w:rPr>
                <w:sz w:val="20"/>
                <w:szCs w:val="20"/>
              </w:rPr>
            </w:pPr>
            <w:r w:rsidRPr="00883EB0">
              <w:rPr>
                <w:sz w:val="20"/>
                <w:szCs w:val="20"/>
              </w:rPr>
              <w:t>31</w:t>
            </w:r>
          </w:p>
        </w:tc>
        <w:tc>
          <w:tcPr>
            <w:tcW w:w="1918" w:type="dxa"/>
            <w:shd w:val="clear" w:color="auto" w:fill="DBDBDB" w:themeFill="accent3" w:themeFillTint="66"/>
            <w:vAlign w:val="bottom"/>
          </w:tcPr>
          <w:p w:rsidR="004A1CAF" w:rsidRPr="00F15C18" w:rsidRDefault="004A1CAF" w:rsidP="004A1CAF">
            <w:pPr>
              <w:jc w:val="center"/>
              <w:rPr>
                <w:b/>
                <w:sz w:val="20"/>
                <w:szCs w:val="20"/>
              </w:rPr>
            </w:pPr>
            <w:r w:rsidRPr="00F15C18">
              <w:rPr>
                <w:b/>
                <w:sz w:val="20"/>
                <w:szCs w:val="20"/>
              </w:rPr>
              <w:t>34</w:t>
            </w:r>
          </w:p>
        </w:tc>
        <w:tc>
          <w:tcPr>
            <w:tcW w:w="1919" w:type="dxa"/>
            <w:shd w:val="clear" w:color="auto" w:fill="DBDBDB" w:themeFill="accent3" w:themeFillTint="66"/>
            <w:vAlign w:val="bottom"/>
          </w:tcPr>
          <w:p w:rsidR="004A1CAF" w:rsidRPr="00883EB0" w:rsidRDefault="004A1CAF" w:rsidP="00652B04">
            <w:pPr>
              <w:tabs>
                <w:tab w:val="decimal" w:pos="830"/>
              </w:tabs>
              <w:rPr>
                <w:sz w:val="20"/>
                <w:szCs w:val="20"/>
              </w:rPr>
            </w:pPr>
            <w:r w:rsidRPr="00883EB0">
              <w:rPr>
                <w:sz w:val="20"/>
                <w:szCs w:val="20"/>
              </w:rPr>
              <w:t>9.7%</w:t>
            </w:r>
          </w:p>
        </w:tc>
      </w:tr>
      <w:tr w:rsidR="00883EB0" w:rsidRPr="00791079" w:rsidTr="00F15C18">
        <w:trPr>
          <w:trHeight w:hRule="exact" w:val="360"/>
        </w:trPr>
        <w:tc>
          <w:tcPr>
            <w:tcW w:w="3595" w:type="dxa"/>
            <w:shd w:val="clear" w:color="auto" w:fill="auto"/>
            <w:vAlign w:val="bottom"/>
          </w:tcPr>
          <w:p w:rsidR="004A1CAF" w:rsidRPr="00F15C18" w:rsidRDefault="004A1CAF" w:rsidP="00F15C18">
            <w:pPr>
              <w:ind w:left="251"/>
              <w:rPr>
                <w:b/>
                <w:sz w:val="20"/>
                <w:szCs w:val="20"/>
              </w:rPr>
            </w:pPr>
            <w:r w:rsidRPr="00F15C18">
              <w:rPr>
                <w:b/>
                <w:sz w:val="20"/>
                <w:szCs w:val="20"/>
              </w:rPr>
              <w:t>Child Abuse / Neglect</w:t>
            </w:r>
          </w:p>
        </w:tc>
        <w:tc>
          <w:tcPr>
            <w:tcW w:w="1918" w:type="dxa"/>
            <w:shd w:val="clear" w:color="auto" w:fill="auto"/>
            <w:vAlign w:val="bottom"/>
          </w:tcPr>
          <w:p w:rsidR="004A1CAF" w:rsidRPr="00883EB0" w:rsidRDefault="004A1CAF" w:rsidP="004A1CAF">
            <w:pPr>
              <w:jc w:val="center"/>
              <w:rPr>
                <w:sz w:val="20"/>
                <w:szCs w:val="20"/>
              </w:rPr>
            </w:pPr>
            <w:r w:rsidRPr="00883EB0">
              <w:rPr>
                <w:sz w:val="20"/>
                <w:szCs w:val="20"/>
              </w:rPr>
              <w:t>76</w:t>
            </w:r>
          </w:p>
        </w:tc>
        <w:tc>
          <w:tcPr>
            <w:tcW w:w="1918" w:type="dxa"/>
            <w:shd w:val="clear" w:color="auto" w:fill="auto"/>
            <w:vAlign w:val="bottom"/>
          </w:tcPr>
          <w:p w:rsidR="004A1CAF" w:rsidRPr="00F15C18" w:rsidRDefault="004A1CAF" w:rsidP="004A1CAF">
            <w:pPr>
              <w:jc w:val="center"/>
              <w:rPr>
                <w:b/>
                <w:sz w:val="20"/>
                <w:szCs w:val="20"/>
              </w:rPr>
            </w:pPr>
            <w:r w:rsidRPr="00F15C18">
              <w:rPr>
                <w:b/>
                <w:sz w:val="20"/>
                <w:szCs w:val="20"/>
              </w:rPr>
              <w:t>72</w:t>
            </w:r>
          </w:p>
        </w:tc>
        <w:tc>
          <w:tcPr>
            <w:tcW w:w="1919" w:type="dxa"/>
            <w:shd w:val="clear" w:color="auto" w:fill="auto"/>
            <w:vAlign w:val="bottom"/>
          </w:tcPr>
          <w:p w:rsidR="004A1CAF" w:rsidRPr="00883EB0" w:rsidRDefault="004A1CAF" w:rsidP="00652B04">
            <w:pPr>
              <w:tabs>
                <w:tab w:val="decimal" w:pos="830"/>
              </w:tabs>
              <w:rPr>
                <w:sz w:val="20"/>
                <w:szCs w:val="20"/>
              </w:rPr>
            </w:pPr>
            <w:r w:rsidRPr="00883EB0">
              <w:rPr>
                <w:sz w:val="20"/>
                <w:szCs w:val="20"/>
              </w:rPr>
              <w:t>-5.3%</w:t>
            </w:r>
          </w:p>
        </w:tc>
      </w:tr>
      <w:tr w:rsidR="00883EB0" w:rsidRPr="00791079" w:rsidTr="00F15C18">
        <w:trPr>
          <w:trHeight w:hRule="exact" w:val="360"/>
        </w:trPr>
        <w:tc>
          <w:tcPr>
            <w:tcW w:w="3595" w:type="dxa"/>
            <w:shd w:val="clear" w:color="auto" w:fill="DBDBDB" w:themeFill="accent3" w:themeFillTint="66"/>
            <w:vAlign w:val="bottom"/>
          </w:tcPr>
          <w:p w:rsidR="00883EB0" w:rsidRPr="00F15C18" w:rsidRDefault="00883EB0" w:rsidP="00045D89">
            <w:pPr>
              <w:ind w:left="71"/>
              <w:rPr>
                <w:b/>
                <w:sz w:val="20"/>
                <w:szCs w:val="20"/>
              </w:rPr>
            </w:pPr>
            <w:r w:rsidRPr="00F15C18">
              <w:rPr>
                <w:b/>
                <w:sz w:val="20"/>
                <w:szCs w:val="20"/>
              </w:rPr>
              <w:t>Property Crimes</w:t>
            </w:r>
          </w:p>
        </w:tc>
        <w:tc>
          <w:tcPr>
            <w:tcW w:w="1918" w:type="dxa"/>
            <w:shd w:val="clear" w:color="auto" w:fill="DBDBDB" w:themeFill="accent3" w:themeFillTint="66"/>
            <w:vAlign w:val="bottom"/>
          </w:tcPr>
          <w:p w:rsidR="00883EB0" w:rsidRPr="00883EB0" w:rsidRDefault="00883EB0" w:rsidP="00883EB0">
            <w:pPr>
              <w:jc w:val="center"/>
              <w:rPr>
                <w:sz w:val="20"/>
                <w:szCs w:val="20"/>
              </w:rPr>
            </w:pPr>
            <w:r w:rsidRPr="00883EB0">
              <w:rPr>
                <w:sz w:val="20"/>
                <w:szCs w:val="20"/>
              </w:rPr>
              <w:t>420</w:t>
            </w:r>
          </w:p>
        </w:tc>
        <w:tc>
          <w:tcPr>
            <w:tcW w:w="1918" w:type="dxa"/>
            <w:shd w:val="clear" w:color="auto" w:fill="DBDBDB" w:themeFill="accent3" w:themeFillTint="66"/>
            <w:vAlign w:val="bottom"/>
          </w:tcPr>
          <w:p w:rsidR="00883EB0" w:rsidRPr="00F15C18" w:rsidRDefault="00883EB0" w:rsidP="00883EB0">
            <w:pPr>
              <w:jc w:val="center"/>
              <w:rPr>
                <w:b/>
                <w:sz w:val="20"/>
                <w:szCs w:val="20"/>
              </w:rPr>
            </w:pPr>
            <w:r w:rsidRPr="00F15C18">
              <w:rPr>
                <w:b/>
                <w:sz w:val="20"/>
                <w:szCs w:val="20"/>
              </w:rPr>
              <w:t>428</w:t>
            </w:r>
          </w:p>
        </w:tc>
        <w:tc>
          <w:tcPr>
            <w:tcW w:w="1919" w:type="dxa"/>
            <w:shd w:val="clear" w:color="auto" w:fill="DBDBDB" w:themeFill="accent3" w:themeFillTint="66"/>
            <w:vAlign w:val="bottom"/>
          </w:tcPr>
          <w:p w:rsidR="00883EB0" w:rsidRPr="00883EB0" w:rsidRDefault="00883EB0" w:rsidP="00652B04">
            <w:pPr>
              <w:tabs>
                <w:tab w:val="decimal" w:pos="830"/>
              </w:tabs>
              <w:rPr>
                <w:sz w:val="20"/>
                <w:szCs w:val="20"/>
              </w:rPr>
            </w:pPr>
            <w:r w:rsidRPr="00883EB0">
              <w:rPr>
                <w:sz w:val="20"/>
                <w:szCs w:val="20"/>
              </w:rPr>
              <w:t>1.9%</w:t>
            </w:r>
          </w:p>
        </w:tc>
      </w:tr>
      <w:tr w:rsidR="000B0380" w:rsidRPr="00791079" w:rsidTr="00F15C18">
        <w:trPr>
          <w:trHeight w:hRule="exact" w:val="360"/>
        </w:trPr>
        <w:tc>
          <w:tcPr>
            <w:tcW w:w="3595" w:type="dxa"/>
            <w:shd w:val="clear" w:color="auto" w:fill="auto"/>
            <w:vAlign w:val="bottom"/>
          </w:tcPr>
          <w:p w:rsidR="000B0380" w:rsidRPr="00F15C18" w:rsidRDefault="000B0380" w:rsidP="00F15C18">
            <w:pPr>
              <w:ind w:left="251"/>
              <w:rPr>
                <w:b/>
                <w:sz w:val="20"/>
                <w:szCs w:val="20"/>
              </w:rPr>
            </w:pPr>
            <w:r w:rsidRPr="00F15C18">
              <w:rPr>
                <w:b/>
                <w:sz w:val="20"/>
                <w:szCs w:val="20"/>
              </w:rPr>
              <w:t>Robbery</w:t>
            </w:r>
          </w:p>
        </w:tc>
        <w:tc>
          <w:tcPr>
            <w:tcW w:w="1918" w:type="dxa"/>
            <w:shd w:val="clear" w:color="auto" w:fill="auto"/>
            <w:vAlign w:val="bottom"/>
          </w:tcPr>
          <w:p w:rsidR="000B0380" w:rsidRPr="00883EB0" w:rsidRDefault="000B0380" w:rsidP="004A1CAF">
            <w:pPr>
              <w:jc w:val="center"/>
              <w:rPr>
                <w:sz w:val="20"/>
                <w:szCs w:val="20"/>
              </w:rPr>
            </w:pPr>
            <w:r w:rsidRPr="00883EB0">
              <w:rPr>
                <w:sz w:val="20"/>
                <w:szCs w:val="20"/>
              </w:rPr>
              <w:t>2</w:t>
            </w:r>
          </w:p>
        </w:tc>
        <w:tc>
          <w:tcPr>
            <w:tcW w:w="1918" w:type="dxa"/>
            <w:shd w:val="clear" w:color="auto" w:fill="auto"/>
            <w:vAlign w:val="bottom"/>
          </w:tcPr>
          <w:p w:rsidR="001C416A" w:rsidRPr="00F15C18" w:rsidRDefault="001C416A" w:rsidP="004A1CAF">
            <w:pPr>
              <w:jc w:val="center"/>
              <w:rPr>
                <w:b/>
                <w:sz w:val="20"/>
                <w:szCs w:val="20"/>
              </w:rPr>
            </w:pPr>
            <w:r w:rsidRPr="00F15C18">
              <w:rPr>
                <w:b/>
                <w:sz w:val="20"/>
                <w:szCs w:val="20"/>
              </w:rPr>
              <w:t>1</w:t>
            </w:r>
          </w:p>
        </w:tc>
        <w:tc>
          <w:tcPr>
            <w:tcW w:w="1919" w:type="dxa"/>
            <w:shd w:val="clear" w:color="auto" w:fill="auto"/>
            <w:vAlign w:val="bottom"/>
          </w:tcPr>
          <w:p w:rsidR="000B0380" w:rsidRPr="00883EB0" w:rsidRDefault="00314E80" w:rsidP="00652B04">
            <w:pPr>
              <w:tabs>
                <w:tab w:val="decimal" w:pos="830"/>
              </w:tabs>
              <w:rPr>
                <w:sz w:val="20"/>
                <w:szCs w:val="20"/>
              </w:rPr>
            </w:pPr>
            <w:r w:rsidRPr="00883EB0">
              <w:rPr>
                <w:sz w:val="20"/>
                <w:szCs w:val="20"/>
              </w:rPr>
              <w:t>-50.0%</w:t>
            </w:r>
          </w:p>
        </w:tc>
      </w:tr>
      <w:tr w:rsidR="00F15C18" w:rsidRPr="00791079" w:rsidTr="00F15C18">
        <w:trPr>
          <w:trHeight w:hRule="exact" w:val="360"/>
        </w:trPr>
        <w:tc>
          <w:tcPr>
            <w:tcW w:w="3595" w:type="dxa"/>
            <w:shd w:val="clear" w:color="auto" w:fill="DBDBDB" w:themeFill="accent3" w:themeFillTint="66"/>
            <w:vAlign w:val="bottom"/>
          </w:tcPr>
          <w:p w:rsidR="000B0380" w:rsidRPr="00F15C18" w:rsidRDefault="004A1CAF" w:rsidP="00F15C18">
            <w:pPr>
              <w:ind w:left="251"/>
              <w:rPr>
                <w:b/>
                <w:sz w:val="20"/>
                <w:szCs w:val="20"/>
              </w:rPr>
            </w:pPr>
            <w:r w:rsidRPr="00F15C18">
              <w:rPr>
                <w:b/>
                <w:sz w:val="20"/>
                <w:szCs w:val="20"/>
              </w:rPr>
              <w:t>Fraud / Forgery / Financial Crimes</w:t>
            </w:r>
          </w:p>
        </w:tc>
        <w:tc>
          <w:tcPr>
            <w:tcW w:w="1918" w:type="dxa"/>
            <w:shd w:val="clear" w:color="auto" w:fill="DBDBDB" w:themeFill="accent3" w:themeFillTint="66"/>
            <w:vAlign w:val="bottom"/>
          </w:tcPr>
          <w:p w:rsidR="000B0380" w:rsidRPr="00883EB0" w:rsidRDefault="000B0380" w:rsidP="004A1CAF">
            <w:pPr>
              <w:jc w:val="center"/>
              <w:rPr>
                <w:sz w:val="20"/>
                <w:szCs w:val="20"/>
              </w:rPr>
            </w:pPr>
            <w:r w:rsidRPr="00883EB0">
              <w:rPr>
                <w:sz w:val="20"/>
                <w:szCs w:val="20"/>
              </w:rPr>
              <w:t>39</w:t>
            </w:r>
          </w:p>
        </w:tc>
        <w:tc>
          <w:tcPr>
            <w:tcW w:w="1918" w:type="dxa"/>
            <w:shd w:val="clear" w:color="auto" w:fill="DBDBDB" w:themeFill="accent3" w:themeFillTint="66"/>
            <w:vAlign w:val="bottom"/>
          </w:tcPr>
          <w:p w:rsidR="000B0380" w:rsidRPr="00F15C18" w:rsidRDefault="001C416A" w:rsidP="004A1CAF">
            <w:pPr>
              <w:jc w:val="center"/>
              <w:rPr>
                <w:b/>
                <w:sz w:val="20"/>
                <w:szCs w:val="20"/>
              </w:rPr>
            </w:pPr>
            <w:r w:rsidRPr="00F15C18">
              <w:rPr>
                <w:b/>
                <w:sz w:val="20"/>
                <w:szCs w:val="20"/>
              </w:rPr>
              <w:t>51</w:t>
            </w:r>
          </w:p>
        </w:tc>
        <w:tc>
          <w:tcPr>
            <w:tcW w:w="1919" w:type="dxa"/>
            <w:shd w:val="clear" w:color="auto" w:fill="DBDBDB" w:themeFill="accent3" w:themeFillTint="66"/>
            <w:vAlign w:val="bottom"/>
          </w:tcPr>
          <w:p w:rsidR="000B0380" w:rsidRPr="00883EB0" w:rsidRDefault="00314E80" w:rsidP="00652B04">
            <w:pPr>
              <w:tabs>
                <w:tab w:val="decimal" w:pos="830"/>
              </w:tabs>
              <w:rPr>
                <w:sz w:val="20"/>
                <w:szCs w:val="20"/>
              </w:rPr>
            </w:pPr>
            <w:r w:rsidRPr="00883EB0">
              <w:rPr>
                <w:sz w:val="20"/>
                <w:szCs w:val="20"/>
              </w:rPr>
              <w:t>30.8%</w:t>
            </w:r>
          </w:p>
        </w:tc>
      </w:tr>
      <w:tr w:rsidR="000B0380" w:rsidRPr="00791079" w:rsidTr="00F15C18">
        <w:trPr>
          <w:trHeight w:hRule="exact" w:val="360"/>
        </w:trPr>
        <w:tc>
          <w:tcPr>
            <w:tcW w:w="3595" w:type="dxa"/>
            <w:shd w:val="clear" w:color="auto" w:fill="auto"/>
            <w:vAlign w:val="bottom"/>
          </w:tcPr>
          <w:p w:rsidR="000B0380" w:rsidRPr="00F15C18" w:rsidRDefault="000B0380" w:rsidP="00F15C18">
            <w:pPr>
              <w:ind w:left="251"/>
              <w:rPr>
                <w:b/>
                <w:sz w:val="20"/>
                <w:szCs w:val="20"/>
              </w:rPr>
            </w:pPr>
            <w:r w:rsidRPr="00F15C18">
              <w:rPr>
                <w:b/>
                <w:sz w:val="20"/>
                <w:szCs w:val="20"/>
              </w:rPr>
              <w:t>Burglary</w:t>
            </w:r>
          </w:p>
        </w:tc>
        <w:tc>
          <w:tcPr>
            <w:tcW w:w="1918" w:type="dxa"/>
            <w:shd w:val="clear" w:color="auto" w:fill="auto"/>
            <w:vAlign w:val="bottom"/>
          </w:tcPr>
          <w:p w:rsidR="000B0380" w:rsidRPr="00883EB0" w:rsidRDefault="000B0380" w:rsidP="004A1CAF">
            <w:pPr>
              <w:jc w:val="center"/>
              <w:rPr>
                <w:sz w:val="20"/>
                <w:szCs w:val="20"/>
              </w:rPr>
            </w:pPr>
            <w:r w:rsidRPr="00883EB0">
              <w:rPr>
                <w:sz w:val="20"/>
                <w:szCs w:val="20"/>
              </w:rPr>
              <w:t>41</w:t>
            </w:r>
          </w:p>
        </w:tc>
        <w:tc>
          <w:tcPr>
            <w:tcW w:w="1918" w:type="dxa"/>
            <w:shd w:val="clear" w:color="auto" w:fill="auto"/>
            <w:vAlign w:val="bottom"/>
          </w:tcPr>
          <w:p w:rsidR="000B0380" w:rsidRPr="00F15C18" w:rsidRDefault="001C416A" w:rsidP="004A1CAF">
            <w:pPr>
              <w:jc w:val="center"/>
              <w:rPr>
                <w:b/>
                <w:sz w:val="20"/>
                <w:szCs w:val="20"/>
              </w:rPr>
            </w:pPr>
            <w:r w:rsidRPr="00F15C18">
              <w:rPr>
                <w:b/>
                <w:sz w:val="20"/>
                <w:szCs w:val="20"/>
              </w:rPr>
              <w:t>56</w:t>
            </w:r>
          </w:p>
        </w:tc>
        <w:tc>
          <w:tcPr>
            <w:tcW w:w="1919" w:type="dxa"/>
            <w:shd w:val="clear" w:color="auto" w:fill="auto"/>
            <w:vAlign w:val="bottom"/>
          </w:tcPr>
          <w:p w:rsidR="000B0380" w:rsidRPr="00883EB0" w:rsidRDefault="00314E80" w:rsidP="00652B04">
            <w:pPr>
              <w:tabs>
                <w:tab w:val="decimal" w:pos="830"/>
              </w:tabs>
              <w:rPr>
                <w:sz w:val="20"/>
                <w:szCs w:val="20"/>
              </w:rPr>
            </w:pPr>
            <w:r w:rsidRPr="00883EB0">
              <w:rPr>
                <w:sz w:val="20"/>
                <w:szCs w:val="20"/>
              </w:rPr>
              <w:t>36.6%</w:t>
            </w:r>
          </w:p>
        </w:tc>
      </w:tr>
      <w:tr w:rsidR="00F15C18" w:rsidRPr="00791079" w:rsidTr="00F15C18">
        <w:trPr>
          <w:trHeight w:hRule="exact" w:val="360"/>
        </w:trPr>
        <w:tc>
          <w:tcPr>
            <w:tcW w:w="3595" w:type="dxa"/>
            <w:shd w:val="clear" w:color="auto" w:fill="DBDBDB" w:themeFill="accent3" w:themeFillTint="66"/>
            <w:vAlign w:val="bottom"/>
          </w:tcPr>
          <w:p w:rsidR="000B0380" w:rsidRPr="00F15C18" w:rsidRDefault="000B0380" w:rsidP="00F15C18">
            <w:pPr>
              <w:ind w:left="251"/>
              <w:rPr>
                <w:b/>
                <w:sz w:val="20"/>
                <w:szCs w:val="20"/>
              </w:rPr>
            </w:pPr>
            <w:r w:rsidRPr="00F15C18">
              <w:rPr>
                <w:b/>
                <w:sz w:val="20"/>
                <w:szCs w:val="20"/>
              </w:rPr>
              <w:t>Vehicle Burglary</w:t>
            </w:r>
          </w:p>
        </w:tc>
        <w:tc>
          <w:tcPr>
            <w:tcW w:w="1918" w:type="dxa"/>
            <w:shd w:val="clear" w:color="auto" w:fill="DBDBDB" w:themeFill="accent3" w:themeFillTint="66"/>
            <w:vAlign w:val="bottom"/>
          </w:tcPr>
          <w:p w:rsidR="000B0380" w:rsidRPr="00883EB0" w:rsidRDefault="000B0380" w:rsidP="004A1CAF">
            <w:pPr>
              <w:jc w:val="center"/>
              <w:rPr>
                <w:sz w:val="20"/>
                <w:szCs w:val="20"/>
              </w:rPr>
            </w:pPr>
            <w:r w:rsidRPr="00883EB0">
              <w:rPr>
                <w:sz w:val="20"/>
                <w:szCs w:val="20"/>
              </w:rPr>
              <w:t>51</w:t>
            </w:r>
          </w:p>
        </w:tc>
        <w:tc>
          <w:tcPr>
            <w:tcW w:w="1918" w:type="dxa"/>
            <w:shd w:val="clear" w:color="auto" w:fill="DBDBDB" w:themeFill="accent3" w:themeFillTint="66"/>
            <w:vAlign w:val="bottom"/>
          </w:tcPr>
          <w:p w:rsidR="000B0380" w:rsidRPr="00F15C18" w:rsidRDefault="001C416A" w:rsidP="004A1CAF">
            <w:pPr>
              <w:jc w:val="center"/>
              <w:rPr>
                <w:b/>
                <w:sz w:val="20"/>
                <w:szCs w:val="20"/>
              </w:rPr>
            </w:pPr>
            <w:r w:rsidRPr="00F15C18">
              <w:rPr>
                <w:b/>
                <w:sz w:val="20"/>
                <w:szCs w:val="20"/>
              </w:rPr>
              <w:t>23</w:t>
            </w:r>
          </w:p>
        </w:tc>
        <w:tc>
          <w:tcPr>
            <w:tcW w:w="1919" w:type="dxa"/>
            <w:shd w:val="clear" w:color="auto" w:fill="DBDBDB" w:themeFill="accent3" w:themeFillTint="66"/>
            <w:vAlign w:val="bottom"/>
          </w:tcPr>
          <w:p w:rsidR="000B0380" w:rsidRPr="00883EB0" w:rsidRDefault="00314E80" w:rsidP="00652B04">
            <w:pPr>
              <w:tabs>
                <w:tab w:val="decimal" w:pos="830"/>
              </w:tabs>
              <w:rPr>
                <w:sz w:val="20"/>
                <w:szCs w:val="20"/>
              </w:rPr>
            </w:pPr>
            <w:r w:rsidRPr="00883EB0">
              <w:rPr>
                <w:sz w:val="20"/>
                <w:szCs w:val="20"/>
              </w:rPr>
              <w:t>-54.9%</w:t>
            </w:r>
          </w:p>
        </w:tc>
      </w:tr>
      <w:tr w:rsidR="000B0380" w:rsidRPr="00791079" w:rsidTr="00F15C18">
        <w:trPr>
          <w:trHeight w:hRule="exact" w:val="360"/>
        </w:trPr>
        <w:tc>
          <w:tcPr>
            <w:tcW w:w="3595" w:type="dxa"/>
            <w:shd w:val="clear" w:color="auto" w:fill="auto"/>
            <w:vAlign w:val="bottom"/>
          </w:tcPr>
          <w:p w:rsidR="000B0380" w:rsidRPr="00F15C18" w:rsidRDefault="000B0380" w:rsidP="00F15C18">
            <w:pPr>
              <w:ind w:left="251"/>
              <w:rPr>
                <w:b/>
                <w:sz w:val="20"/>
                <w:szCs w:val="20"/>
              </w:rPr>
            </w:pPr>
            <w:r w:rsidRPr="00F15C18">
              <w:rPr>
                <w:b/>
                <w:sz w:val="20"/>
                <w:szCs w:val="20"/>
              </w:rPr>
              <w:t>Motor Vehicle Theft</w:t>
            </w:r>
          </w:p>
        </w:tc>
        <w:tc>
          <w:tcPr>
            <w:tcW w:w="1918" w:type="dxa"/>
            <w:shd w:val="clear" w:color="auto" w:fill="auto"/>
            <w:vAlign w:val="bottom"/>
          </w:tcPr>
          <w:p w:rsidR="000B0380" w:rsidRPr="00883EB0" w:rsidRDefault="000B0380" w:rsidP="004A1CAF">
            <w:pPr>
              <w:jc w:val="center"/>
              <w:rPr>
                <w:sz w:val="20"/>
                <w:szCs w:val="20"/>
              </w:rPr>
            </w:pPr>
            <w:r w:rsidRPr="00883EB0">
              <w:rPr>
                <w:sz w:val="20"/>
                <w:szCs w:val="20"/>
              </w:rPr>
              <w:t>19</w:t>
            </w:r>
          </w:p>
        </w:tc>
        <w:tc>
          <w:tcPr>
            <w:tcW w:w="1918" w:type="dxa"/>
            <w:shd w:val="clear" w:color="auto" w:fill="auto"/>
            <w:vAlign w:val="bottom"/>
          </w:tcPr>
          <w:p w:rsidR="000B0380" w:rsidRPr="00F15C18" w:rsidRDefault="001C416A" w:rsidP="004A1CAF">
            <w:pPr>
              <w:jc w:val="center"/>
              <w:rPr>
                <w:b/>
                <w:sz w:val="20"/>
                <w:szCs w:val="20"/>
              </w:rPr>
            </w:pPr>
            <w:r w:rsidRPr="00F15C18">
              <w:rPr>
                <w:b/>
                <w:sz w:val="20"/>
                <w:szCs w:val="20"/>
              </w:rPr>
              <w:t>22</w:t>
            </w:r>
          </w:p>
        </w:tc>
        <w:tc>
          <w:tcPr>
            <w:tcW w:w="1919" w:type="dxa"/>
            <w:shd w:val="clear" w:color="auto" w:fill="auto"/>
            <w:vAlign w:val="bottom"/>
          </w:tcPr>
          <w:p w:rsidR="000B0380" w:rsidRPr="00883EB0" w:rsidRDefault="00314E80" w:rsidP="00652B04">
            <w:pPr>
              <w:tabs>
                <w:tab w:val="decimal" w:pos="830"/>
              </w:tabs>
              <w:rPr>
                <w:sz w:val="20"/>
                <w:szCs w:val="20"/>
              </w:rPr>
            </w:pPr>
            <w:r w:rsidRPr="00883EB0">
              <w:rPr>
                <w:sz w:val="20"/>
                <w:szCs w:val="20"/>
              </w:rPr>
              <w:t>15.8%</w:t>
            </w:r>
          </w:p>
        </w:tc>
      </w:tr>
      <w:tr w:rsidR="00F15C18" w:rsidRPr="00791079" w:rsidTr="00F15C18">
        <w:trPr>
          <w:trHeight w:hRule="exact" w:val="360"/>
        </w:trPr>
        <w:tc>
          <w:tcPr>
            <w:tcW w:w="3595" w:type="dxa"/>
            <w:shd w:val="clear" w:color="auto" w:fill="DBDBDB" w:themeFill="accent3" w:themeFillTint="66"/>
            <w:vAlign w:val="bottom"/>
          </w:tcPr>
          <w:p w:rsidR="000B0380" w:rsidRPr="00F15C18" w:rsidRDefault="000B0380" w:rsidP="00F15C18">
            <w:pPr>
              <w:ind w:left="251"/>
              <w:rPr>
                <w:b/>
                <w:sz w:val="20"/>
                <w:szCs w:val="20"/>
              </w:rPr>
            </w:pPr>
            <w:r w:rsidRPr="00F15C18">
              <w:rPr>
                <w:b/>
                <w:sz w:val="20"/>
                <w:szCs w:val="20"/>
              </w:rPr>
              <w:t>Theft</w:t>
            </w:r>
          </w:p>
        </w:tc>
        <w:tc>
          <w:tcPr>
            <w:tcW w:w="1918" w:type="dxa"/>
            <w:shd w:val="clear" w:color="auto" w:fill="DBDBDB" w:themeFill="accent3" w:themeFillTint="66"/>
            <w:vAlign w:val="bottom"/>
          </w:tcPr>
          <w:p w:rsidR="000B0380" w:rsidRPr="00883EB0" w:rsidRDefault="000B0380" w:rsidP="004A1CAF">
            <w:pPr>
              <w:jc w:val="center"/>
              <w:rPr>
                <w:sz w:val="20"/>
                <w:szCs w:val="20"/>
              </w:rPr>
            </w:pPr>
            <w:r w:rsidRPr="00883EB0">
              <w:rPr>
                <w:sz w:val="20"/>
                <w:szCs w:val="20"/>
              </w:rPr>
              <w:t>130</w:t>
            </w:r>
          </w:p>
        </w:tc>
        <w:tc>
          <w:tcPr>
            <w:tcW w:w="1918" w:type="dxa"/>
            <w:shd w:val="clear" w:color="auto" w:fill="DBDBDB" w:themeFill="accent3" w:themeFillTint="66"/>
            <w:vAlign w:val="bottom"/>
          </w:tcPr>
          <w:p w:rsidR="000B0380" w:rsidRPr="00F15C18" w:rsidRDefault="001C416A" w:rsidP="004A1CAF">
            <w:pPr>
              <w:jc w:val="center"/>
              <w:rPr>
                <w:b/>
                <w:sz w:val="20"/>
                <w:szCs w:val="20"/>
              </w:rPr>
            </w:pPr>
            <w:r w:rsidRPr="00F15C18">
              <w:rPr>
                <w:b/>
                <w:sz w:val="20"/>
                <w:szCs w:val="20"/>
              </w:rPr>
              <w:t>149</w:t>
            </w:r>
          </w:p>
        </w:tc>
        <w:tc>
          <w:tcPr>
            <w:tcW w:w="1919" w:type="dxa"/>
            <w:shd w:val="clear" w:color="auto" w:fill="DBDBDB" w:themeFill="accent3" w:themeFillTint="66"/>
            <w:vAlign w:val="bottom"/>
          </w:tcPr>
          <w:p w:rsidR="000B0380" w:rsidRPr="00883EB0" w:rsidRDefault="00314E80" w:rsidP="00652B04">
            <w:pPr>
              <w:tabs>
                <w:tab w:val="decimal" w:pos="830"/>
              </w:tabs>
              <w:rPr>
                <w:sz w:val="20"/>
                <w:szCs w:val="20"/>
              </w:rPr>
            </w:pPr>
            <w:r w:rsidRPr="00883EB0">
              <w:rPr>
                <w:sz w:val="20"/>
                <w:szCs w:val="20"/>
              </w:rPr>
              <w:t>14.6%</w:t>
            </w:r>
          </w:p>
        </w:tc>
      </w:tr>
      <w:tr w:rsidR="000B0380" w:rsidRPr="00791079" w:rsidTr="00F15C18">
        <w:trPr>
          <w:trHeight w:hRule="exact" w:val="360"/>
        </w:trPr>
        <w:tc>
          <w:tcPr>
            <w:tcW w:w="3595" w:type="dxa"/>
            <w:shd w:val="clear" w:color="auto" w:fill="auto"/>
            <w:vAlign w:val="bottom"/>
          </w:tcPr>
          <w:p w:rsidR="000B0380" w:rsidRPr="00F15C18" w:rsidRDefault="000B0380" w:rsidP="00F15C18">
            <w:pPr>
              <w:ind w:left="251"/>
              <w:rPr>
                <w:b/>
                <w:sz w:val="20"/>
                <w:szCs w:val="20"/>
              </w:rPr>
            </w:pPr>
            <w:r w:rsidRPr="00F15C18">
              <w:rPr>
                <w:b/>
                <w:sz w:val="20"/>
                <w:szCs w:val="20"/>
              </w:rPr>
              <w:t>Arson</w:t>
            </w:r>
          </w:p>
        </w:tc>
        <w:tc>
          <w:tcPr>
            <w:tcW w:w="1918" w:type="dxa"/>
            <w:shd w:val="clear" w:color="auto" w:fill="auto"/>
            <w:vAlign w:val="bottom"/>
          </w:tcPr>
          <w:p w:rsidR="000B0380" w:rsidRPr="00883EB0" w:rsidRDefault="000B0380" w:rsidP="004A1CAF">
            <w:pPr>
              <w:jc w:val="center"/>
              <w:rPr>
                <w:sz w:val="20"/>
                <w:szCs w:val="20"/>
              </w:rPr>
            </w:pPr>
            <w:r w:rsidRPr="00883EB0">
              <w:rPr>
                <w:sz w:val="20"/>
                <w:szCs w:val="20"/>
              </w:rPr>
              <w:t>1</w:t>
            </w:r>
          </w:p>
        </w:tc>
        <w:tc>
          <w:tcPr>
            <w:tcW w:w="1918" w:type="dxa"/>
            <w:shd w:val="clear" w:color="auto" w:fill="auto"/>
            <w:vAlign w:val="bottom"/>
          </w:tcPr>
          <w:p w:rsidR="000B0380" w:rsidRPr="00F15C18" w:rsidRDefault="001C416A" w:rsidP="004A1CAF">
            <w:pPr>
              <w:jc w:val="center"/>
              <w:rPr>
                <w:b/>
                <w:sz w:val="20"/>
                <w:szCs w:val="20"/>
              </w:rPr>
            </w:pPr>
            <w:r w:rsidRPr="00F15C18">
              <w:rPr>
                <w:b/>
                <w:sz w:val="20"/>
                <w:szCs w:val="20"/>
              </w:rPr>
              <w:t>0</w:t>
            </w:r>
          </w:p>
        </w:tc>
        <w:tc>
          <w:tcPr>
            <w:tcW w:w="1919" w:type="dxa"/>
            <w:shd w:val="clear" w:color="auto" w:fill="auto"/>
            <w:vAlign w:val="bottom"/>
          </w:tcPr>
          <w:p w:rsidR="000B0380" w:rsidRPr="00883EB0" w:rsidRDefault="00314E80" w:rsidP="00652B04">
            <w:pPr>
              <w:tabs>
                <w:tab w:val="decimal" w:pos="830"/>
              </w:tabs>
              <w:rPr>
                <w:sz w:val="20"/>
                <w:szCs w:val="20"/>
              </w:rPr>
            </w:pPr>
            <w:r w:rsidRPr="00883EB0">
              <w:rPr>
                <w:sz w:val="20"/>
                <w:szCs w:val="20"/>
              </w:rPr>
              <w:t>-100.0%</w:t>
            </w:r>
          </w:p>
        </w:tc>
      </w:tr>
      <w:tr w:rsidR="00F15C18" w:rsidRPr="00791079" w:rsidTr="00F15C18">
        <w:trPr>
          <w:trHeight w:hRule="exact" w:val="360"/>
        </w:trPr>
        <w:tc>
          <w:tcPr>
            <w:tcW w:w="3595" w:type="dxa"/>
            <w:shd w:val="clear" w:color="auto" w:fill="DBDBDB" w:themeFill="accent3" w:themeFillTint="66"/>
            <w:vAlign w:val="bottom"/>
          </w:tcPr>
          <w:p w:rsidR="000B0380" w:rsidRPr="00F15C18" w:rsidRDefault="000B0380" w:rsidP="00F15C18">
            <w:pPr>
              <w:ind w:left="251"/>
              <w:rPr>
                <w:b/>
                <w:sz w:val="20"/>
                <w:szCs w:val="20"/>
              </w:rPr>
            </w:pPr>
            <w:r w:rsidRPr="00F15C18">
              <w:rPr>
                <w:b/>
                <w:sz w:val="20"/>
                <w:szCs w:val="20"/>
              </w:rPr>
              <w:t>Vandalism</w:t>
            </w:r>
          </w:p>
        </w:tc>
        <w:tc>
          <w:tcPr>
            <w:tcW w:w="1918" w:type="dxa"/>
            <w:shd w:val="clear" w:color="auto" w:fill="DBDBDB" w:themeFill="accent3" w:themeFillTint="66"/>
            <w:vAlign w:val="bottom"/>
          </w:tcPr>
          <w:p w:rsidR="000B0380" w:rsidRPr="00883EB0" w:rsidRDefault="000B0380" w:rsidP="004A1CAF">
            <w:pPr>
              <w:jc w:val="center"/>
              <w:rPr>
                <w:sz w:val="20"/>
                <w:szCs w:val="20"/>
              </w:rPr>
            </w:pPr>
            <w:r w:rsidRPr="00883EB0">
              <w:rPr>
                <w:sz w:val="20"/>
                <w:szCs w:val="20"/>
              </w:rPr>
              <w:t>13</w:t>
            </w:r>
            <w:r w:rsidR="001C416A" w:rsidRPr="00883EB0">
              <w:rPr>
                <w:sz w:val="20"/>
                <w:szCs w:val="20"/>
              </w:rPr>
              <w:t>7</w:t>
            </w:r>
          </w:p>
        </w:tc>
        <w:tc>
          <w:tcPr>
            <w:tcW w:w="1918" w:type="dxa"/>
            <w:shd w:val="clear" w:color="auto" w:fill="DBDBDB" w:themeFill="accent3" w:themeFillTint="66"/>
            <w:vAlign w:val="bottom"/>
          </w:tcPr>
          <w:p w:rsidR="000B0380" w:rsidRPr="00F15C18" w:rsidRDefault="001C416A" w:rsidP="004A1CAF">
            <w:pPr>
              <w:jc w:val="center"/>
              <w:rPr>
                <w:b/>
                <w:sz w:val="20"/>
                <w:szCs w:val="20"/>
              </w:rPr>
            </w:pPr>
            <w:r w:rsidRPr="00F15C18">
              <w:rPr>
                <w:b/>
                <w:sz w:val="20"/>
                <w:szCs w:val="20"/>
              </w:rPr>
              <w:t>126</w:t>
            </w:r>
          </w:p>
        </w:tc>
        <w:tc>
          <w:tcPr>
            <w:tcW w:w="1919" w:type="dxa"/>
            <w:shd w:val="clear" w:color="auto" w:fill="DBDBDB" w:themeFill="accent3" w:themeFillTint="66"/>
            <w:vAlign w:val="bottom"/>
          </w:tcPr>
          <w:p w:rsidR="000B0380" w:rsidRPr="00883EB0" w:rsidRDefault="00314E80" w:rsidP="00652B04">
            <w:pPr>
              <w:tabs>
                <w:tab w:val="decimal" w:pos="830"/>
              </w:tabs>
              <w:rPr>
                <w:sz w:val="20"/>
                <w:szCs w:val="20"/>
              </w:rPr>
            </w:pPr>
            <w:r w:rsidRPr="00883EB0">
              <w:rPr>
                <w:sz w:val="20"/>
                <w:szCs w:val="20"/>
              </w:rPr>
              <w:t>-8.0%</w:t>
            </w:r>
          </w:p>
        </w:tc>
      </w:tr>
    </w:tbl>
    <w:p w:rsidR="00F15C18" w:rsidRPr="00F15C18" w:rsidRDefault="00F15C18">
      <w:pPr>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1E0" w:firstRow="1" w:lastRow="1" w:firstColumn="1" w:lastColumn="1" w:noHBand="0" w:noVBand="0"/>
      </w:tblPr>
      <w:tblGrid>
        <w:gridCol w:w="3595"/>
        <w:gridCol w:w="1918"/>
        <w:gridCol w:w="1918"/>
        <w:gridCol w:w="1919"/>
      </w:tblGrid>
      <w:tr w:rsidR="00652B04" w:rsidRPr="00791079" w:rsidTr="0022197F">
        <w:trPr>
          <w:trHeight w:hRule="exact" w:val="360"/>
        </w:trPr>
        <w:tc>
          <w:tcPr>
            <w:tcW w:w="3595" w:type="dxa"/>
            <w:shd w:val="clear" w:color="auto" w:fill="DBDBDB" w:themeFill="accent3" w:themeFillTint="66"/>
            <w:vAlign w:val="bottom"/>
          </w:tcPr>
          <w:p w:rsidR="00652B04" w:rsidRPr="00F15C18" w:rsidRDefault="00652B04" w:rsidP="00045D89">
            <w:pPr>
              <w:ind w:left="71"/>
              <w:rPr>
                <w:b/>
                <w:sz w:val="20"/>
                <w:szCs w:val="20"/>
              </w:rPr>
            </w:pPr>
            <w:r w:rsidRPr="00F15C18">
              <w:rPr>
                <w:b/>
                <w:sz w:val="20"/>
                <w:szCs w:val="20"/>
              </w:rPr>
              <w:t>Traffic Stops</w:t>
            </w:r>
          </w:p>
        </w:tc>
        <w:tc>
          <w:tcPr>
            <w:tcW w:w="1918" w:type="dxa"/>
            <w:shd w:val="clear" w:color="auto" w:fill="DBDBDB" w:themeFill="accent3" w:themeFillTint="66"/>
            <w:vAlign w:val="bottom"/>
          </w:tcPr>
          <w:p w:rsidR="00652B04" w:rsidRPr="00883EB0" w:rsidRDefault="00652B04" w:rsidP="0022197F">
            <w:pPr>
              <w:jc w:val="center"/>
              <w:rPr>
                <w:sz w:val="20"/>
                <w:szCs w:val="20"/>
              </w:rPr>
            </w:pPr>
            <w:r w:rsidRPr="00883EB0">
              <w:rPr>
                <w:sz w:val="20"/>
                <w:szCs w:val="20"/>
              </w:rPr>
              <w:t>4,253</w:t>
            </w:r>
          </w:p>
        </w:tc>
        <w:tc>
          <w:tcPr>
            <w:tcW w:w="1918" w:type="dxa"/>
            <w:shd w:val="clear" w:color="auto" w:fill="DBDBDB" w:themeFill="accent3" w:themeFillTint="66"/>
            <w:vAlign w:val="bottom"/>
          </w:tcPr>
          <w:p w:rsidR="00652B04" w:rsidRPr="00F15C18" w:rsidRDefault="00652B04" w:rsidP="0022197F">
            <w:pPr>
              <w:jc w:val="center"/>
              <w:rPr>
                <w:b/>
                <w:sz w:val="20"/>
                <w:szCs w:val="20"/>
              </w:rPr>
            </w:pPr>
            <w:r w:rsidRPr="00F15C18">
              <w:rPr>
                <w:b/>
                <w:sz w:val="20"/>
                <w:szCs w:val="20"/>
              </w:rPr>
              <w:t>4,469</w:t>
            </w:r>
          </w:p>
        </w:tc>
        <w:tc>
          <w:tcPr>
            <w:tcW w:w="1919" w:type="dxa"/>
            <w:shd w:val="clear" w:color="auto" w:fill="DBDBDB" w:themeFill="accent3" w:themeFillTint="66"/>
            <w:vAlign w:val="bottom"/>
          </w:tcPr>
          <w:p w:rsidR="00652B04" w:rsidRPr="00883EB0" w:rsidRDefault="00652B04" w:rsidP="00652B04">
            <w:pPr>
              <w:tabs>
                <w:tab w:val="decimal" w:pos="830"/>
              </w:tabs>
              <w:rPr>
                <w:sz w:val="20"/>
                <w:szCs w:val="20"/>
              </w:rPr>
            </w:pPr>
            <w:r w:rsidRPr="00883EB0">
              <w:rPr>
                <w:sz w:val="20"/>
                <w:szCs w:val="20"/>
              </w:rPr>
              <w:t>5.1%</w:t>
            </w:r>
          </w:p>
        </w:tc>
      </w:tr>
      <w:tr w:rsidR="00652B04" w:rsidRPr="00791079" w:rsidTr="0022197F">
        <w:trPr>
          <w:trHeight w:hRule="exact" w:val="360"/>
        </w:trPr>
        <w:tc>
          <w:tcPr>
            <w:tcW w:w="3595" w:type="dxa"/>
            <w:shd w:val="clear" w:color="auto" w:fill="auto"/>
            <w:vAlign w:val="bottom"/>
          </w:tcPr>
          <w:p w:rsidR="00652B04" w:rsidRPr="00F15C18" w:rsidRDefault="00652B04" w:rsidP="00045D89">
            <w:pPr>
              <w:ind w:left="71"/>
              <w:rPr>
                <w:b/>
                <w:sz w:val="20"/>
                <w:szCs w:val="20"/>
              </w:rPr>
            </w:pPr>
            <w:r w:rsidRPr="00F15C18">
              <w:rPr>
                <w:b/>
                <w:sz w:val="20"/>
                <w:szCs w:val="20"/>
              </w:rPr>
              <w:t>Traffic Citations</w:t>
            </w:r>
          </w:p>
        </w:tc>
        <w:tc>
          <w:tcPr>
            <w:tcW w:w="1918" w:type="dxa"/>
            <w:shd w:val="clear" w:color="auto" w:fill="auto"/>
            <w:vAlign w:val="bottom"/>
          </w:tcPr>
          <w:p w:rsidR="00652B04" w:rsidRPr="00883EB0" w:rsidRDefault="00652B04" w:rsidP="0022197F">
            <w:pPr>
              <w:jc w:val="center"/>
              <w:rPr>
                <w:sz w:val="20"/>
                <w:szCs w:val="20"/>
              </w:rPr>
            </w:pPr>
            <w:r w:rsidRPr="00883EB0">
              <w:rPr>
                <w:sz w:val="20"/>
                <w:szCs w:val="20"/>
              </w:rPr>
              <w:t>2,532</w:t>
            </w:r>
          </w:p>
        </w:tc>
        <w:tc>
          <w:tcPr>
            <w:tcW w:w="1918" w:type="dxa"/>
            <w:shd w:val="clear" w:color="auto" w:fill="auto"/>
            <w:vAlign w:val="bottom"/>
          </w:tcPr>
          <w:p w:rsidR="00652B04" w:rsidRPr="00F15C18" w:rsidRDefault="00652B04" w:rsidP="0022197F">
            <w:pPr>
              <w:jc w:val="center"/>
              <w:rPr>
                <w:b/>
                <w:sz w:val="20"/>
                <w:szCs w:val="20"/>
              </w:rPr>
            </w:pPr>
            <w:r w:rsidRPr="00F15C18">
              <w:rPr>
                <w:b/>
                <w:sz w:val="20"/>
                <w:szCs w:val="20"/>
              </w:rPr>
              <w:t>3,776</w:t>
            </w:r>
          </w:p>
        </w:tc>
        <w:tc>
          <w:tcPr>
            <w:tcW w:w="1919" w:type="dxa"/>
            <w:shd w:val="clear" w:color="auto" w:fill="auto"/>
            <w:vAlign w:val="bottom"/>
          </w:tcPr>
          <w:p w:rsidR="00652B04" w:rsidRPr="00883EB0" w:rsidRDefault="00652B04" w:rsidP="00652B04">
            <w:pPr>
              <w:tabs>
                <w:tab w:val="decimal" w:pos="830"/>
              </w:tabs>
              <w:rPr>
                <w:sz w:val="20"/>
                <w:szCs w:val="20"/>
              </w:rPr>
            </w:pPr>
            <w:r w:rsidRPr="00883EB0">
              <w:rPr>
                <w:sz w:val="20"/>
                <w:szCs w:val="20"/>
              </w:rPr>
              <w:t>49.1%</w:t>
            </w:r>
          </w:p>
        </w:tc>
      </w:tr>
      <w:tr w:rsidR="000B0380" w:rsidRPr="00791079" w:rsidTr="00F15C18">
        <w:trPr>
          <w:trHeight w:hRule="exact" w:val="360"/>
        </w:trPr>
        <w:tc>
          <w:tcPr>
            <w:tcW w:w="3595" w:type="dxa"/>
            <w:shd w:val="clear" w:color="auto" w:fill="auto"/>
            <w:vAlign w:val="bottom"/>
          </w:tcPr>
          <w:p w:rsidR="000B0380" w:rsidRPr="00F15C18" w:rsidRDefault="000B0380" w:rsidP="00045D89">
            <w:pPr>
              <w:ind w:left="71"/>
              <w:rPr>
                <w:b/>
                <w:sz w:val="20"/>
                <w:szCs w:val="20"/>
              </w:rPr>
            </w:pPr>
            <w:r w:rsidRPr="00F15C18">
              <w:rPr>
                <w:b/>
                <w:sz w:val="20"/>
                <w:szCs w:val="20"/>
              </w:rPr>
              <w:t xml:space="preserve">Traffic Accidents </w:t>
            </w:r>
          </w:p>
        </w:tc>
        <w:tc>
          <w:tcPr>
            <w:tcW w:w="1918" w:type="dxa"/>
            <w:shd w:val="clear" w:color="auto" w:fill="auto"/>
            <w:vAlign w:val="bottom"/>
          </w:tcPr>
          <w:p w:rsidR="000B0380" w:rsidRPr="00883EB0" w:rsidRDefault="000B0380" w:rsidP="004A1CAF">
            <w:pPr>
              <w:jc w:val="center"/>
              <w:rPr>
                <w:sz w:val="20"/>
                <w:szCs w:val="20"/>
              </w:rPr>
            </w:pPr>
            <w:r w:rsidRPr="00883EB0">
              <w:rPr>
                <w:sz w:val="20"/>
                <w:szCs w:val="20"/>
              </w:rPr>
              <w:t>375</w:t>
            </w:r>
          </w:p>
        </w:tc>
        <w:tc>
          <w:tcPr>
            <w:tcW w:w="1918" w:type="dxa"/>
            <w:shd w:val="clear" w:color="auto" w:fill="auto"/>
            <w:vAlign w:val="bottom"/>
          </w:tcPr>
          <w:p w:rsidR="000B0380" w:rsidRPr="00F15C18" w:rsidRDefault="00933C51" w:rsidP="004A1CAF">
            <w:pPr>
              <w:jc w:val="center"/>
              <w:rPr>
                <w:b/>
                <w:sz w:val="20"/>
                <w:szCs w:val="20"/>
              </w:rPr>
            </w:pPr>
            <w:r w:rsidRPr="00F15C18">
              <w:rPr>
                <w:b/>
                <w:sz w:val="20"/>
                <w:szCs w:val="20"/>
              </w:rPr>
              <w:t>396</w:t>
            </w:r>
          </w:p>
        </w:tc>
        <w:tc>
          <w:tcPr>
            <w:tcW w:w="1919" w:type="dxa"/>
            <w:shd w:val="clear" w:color="auto" w:fill="auto"/>
            <w:vAlign w:val="bottom"/>
          </w:tcPr>
          <w:p w:rsidR="000B0380" w:rsidRPr="00883EB0" w:rsidRDefault="00314E80" w:rsidP="00652B04">
            <w:pPr>
              <w:tabs>
                <w:tab w:val="decimal" w:pos="830"/>
              </w:tabs>
              <w:rPr>
                <w:sz w:val="20"/>
                <w:szCs w:val="20"/>
              </w:rPr>
            </w:pPr>
            <w:r w:rsidRPr="00883EB0">
              <w:rPr>
                <w:sz w:val="20"/>
                <w:szCs w:val="20"/>
              </w:rPr>
              <w:t>5.6%</w:t>
            </w:r>
          </w:p>
        </w:tc>
      </w:tr>
      <w:tr w:rsidR="00F15C18" w:rsidRPr="00791079" w:rsidTr="00F15C18">
        <w:trPr>
          <w:trHeight w:hRule="exact" w:val="360"/>
        </w:trPr>
        <w:tc>
          <w:tcPr>
            <w:tcW w:w="3595" w:type="dxa"/>
            <w:shd w:val="clear" w:color="auto" w:fill="DBDBDB" w:themeFill="accent3" w:themeFillTint="66"/>
            <w:vAlign w:val="bottom"/>
          </w:tcPr>
          <w:p w:rsidR="000B0380" w:rsidRPr="00F15C18" w:rsidRDefault="000B0380" w:rsidP="00045D89">
            <w:pPr>
              <w:ind w:left="71"/>
              <w:rPr>
                <w:b/>
                <w:sz w:val="20"/>
                <w:szCs w:val="20"/>
              </w:rPr>
            </w:pPr>
            <w:r w:rsidRPr="00F15C18">
              <w:rPr>
                <w:b/>
                <w:sz w:val="20"/>
                <w:szCs w:val="20"/>
              </w:rPr>
              <w:t>Traffic Fatalities</w:t>
            </w:r>
          </w:p>
        </w:tc>
        <w:tc>
          <w:tcPr>
            <w:tcW w:w="1918" w:type="dxa"/>
            <w:shd w:val="clear" w:color="auto" w:fill="DBDBDB" w:themeFill="accent3" w:themeFillTint="66"/>
            <w:vAlign w:val="bottom"/>
          </w:tcPr>
          <w:p w:rsidR="000B0380" w:rsidRPr="00883EB0" w:rsidRDefault="000B0380" w:rsidP="004A1CAF">
            <w:pPr>
              <w:jc w:val="center"/>
              <w:rPr>
                <w:sz w:val="20"/>
                <w:szCs w:val="20"/>
              </w:rPr>
            </w:pPr>
            <w:r w:rsidRPr="00883EB0">
              <w:rPr>
                <w:sz w:val="20"/>
                <w:szCs w:val="20"/>
              </w:rPr>
              <w:t>0</w:t>
            </w:r>
          </w:p>
        </w:tc>
        <w:tc>
          <w:tcPr>
            <w:tcW w:w="1918" w:type="dxa"/>
            <w:shd w:val="clear" w:color="auto" w:fill="DBDBDB" w:themeFill="accent3" w:themeFillTint="66"/>
            <w:vAlign w:val="bottom"/>
          </w:tcPr>
          <w:p w:rsidR="000B0380" w:rsidRPr="00F15C18" w:rsidRDefault="00933C51" w:rsidP="004A1CAF">
            <w:pPr>
              <w:jc w:val="center"/>
              <w:rPr>
                <w:b/>
                <w:sz w:val="20"/>
                <w:szCs w:val="20"/>
              </w:rPr>
            </w:pPr>
            <w:r w:rsidRPr="00F15C18">
              <w:rPr>
                <w:b/>
                <w:sz w:val="20"/>
                <w:szCs w:val="20"/>
              </w:rPr>
              <w:t>0</w:t>
            </w:r>
          </w:p>
        </w:tc>
        <w:tc>
          <w:tcPr>
            <w:tcW w:w="1919" w:type="dxa"/>
            <w:shd w:val="clear" w:color="auto" w:fill="DBDBDB" w:themeFill="accent3" w:themeFillTint="66"/>
            <w:vAlign w:val="bottom"/>
          </w:tcPr>
          <w:p w:rsidR="000B0380" w:rsidRPr="00883EB0" w:rsidRDefault="00314E80" w:rsidP="00652B04">
            <w:pPr>
              <w:tabs>
                <w:tab w:val="decimal" w:pos="830"/>
              </w:tabs>
              <w:rPr>
                <w:sz w:val="20"/>
                <w:szCs w:val="20"/>
              </w:rPr>
            </w:pPr>
            <w:r w:rsidRPr="00883EB0">
              <w:rPr>
                <w:sz w:val="20"/>
                <w:szCs w:val="20"/>
              </w:rPr>
              <w:t>0.0%</w:t>
            </w:r>
          </w:p>
        </w:tc>
      </w:tr>
      <w:tr w:rsidR="000B0380" w:rsidRPr="00791079" w:rsidTr="00F15C18">
        <w:trPr>
          <w:trHeight w:hRule="exact" w:val="360"/>
        </w:trPr>
        <w:tc>
          <w:tcPr>
            <w:tcW w:w="3595" w:type="dxa"/>
            <w:shd w:val="clear" w:color="auto" w:fill="auto"/>
            <w:vAlign w:val="bottom"/>
          </w:tcPr>
          <w:p w:rsidR="000B0380" w:rsidRPr="00F15C18" w:rsidRDefault="000B0380" w:rsidP="00045D89">
            <w:pPr>
              <w:ind w:left="71"/>
              <w:rPr>
                <w:b/>
                <w:sz w:val="20"/>
                <w:szCs w:val="20"/>
              </w:rPr>
            </w:pPr>
            <w:r w:rsidRPr="00F15C18">
              <w:rPr>
                <w:b/>
                <w:sz w:val="20"/>
                <w:szCs w:val="20"/>
              </w:rPr>
              <w:t>DUI Arrests</w:t>
            </w:r>
          </w:p>
        </w:tc>
        <w:tc>
          <w:tcPr>
            <w:tcW w:w="1918" w:type="dxa"/>
            <w:shd w:val="clear" w:color="auto" w:fill="auto"/>
            <w:vAlign w:val="bottom"/>
          </w:tcPr>
          <w:p w:rsidR="000B0380" w:rsidRPr="00883EB0" w:rsidRDefault="000B0380" w:rsidP="004A1CAF">
            <w:pPr>
              <w:jc w:val="center"/>
              <w:rPr>
                <w:sz w:val="20"/>
                <w:szCs w:val="20"/>
              </w:rPr>
            </w:pPr>
            <w:r w:rsidRPr="00883EB0">
              <w:rPr>
                <w:sz w:val="20"/>
                <w:szCs w:val="20"/>
              </w:rPr>
              <w:t>27</w:t>
            </w:r>
          </w:p>
        </w:tc>
        <w:tc>
          <w:tcPr>
            <w:tcW w:w="1918" w:type="dxa"/>
            <w:shd w:val="clear" w:color="auto" w:fill="auto"/>
            <w:vAlign w:val="bottom"/>
          </w:tcPr>
          <w:p w:rsidR="000B0380" w:rsidRPr="00F15C18" w:rsidRDefault="00933C51" w:rsidP="004A1CAF">
            <w:pPr>
              <w:jc w:val="center"/>
              <w:rPr>
                <w:b/>
                <w:sz w:val="20"/>
                <w:szCs w:val="20"/>
              </w:rPr>
            </w:pPr>
            <w:r w:rsidRPr="00F15C18">
              <w:rPr>
                <w:b/>
                <w:sz w:val="20"/>
                <w:szCs w:val="20"/>
              </w:rPr>
              <w:t>29</w:t>
            </w:r>
          </w:p>
        </w:tc>
        <w:tc>
          <w:tcPr>
            <w:tcW w:w="1919" w:type="dxa"/>
            <w:shd w:val="clear" w:color="auto" w:fill="auto"/>
            <w:vAlign w:val="bottom"/>
          </w:tcPr>
          <w:p w:rsidR="000B0380" w:rsidRPr="00883EB0" w:rsidRDefault="00314E80" w:rsidP="00652B04">
            <w:pPr>
              <w:tabs>
                <w:tab w:val="decimal" w:pos="830"/>
              </w:tabs>
              <w:rPr>
                <w:sz w:val="20"/>
                <w:szCs w:val="20"/>
              </w:rPr>
            </w:pPr>
            <w:r w:rsidRPr="00883EB0">
              <w:rPr>
                <w:sz w:val="20"/>
                <w:szCs w:val="20"/>
              </w:rPr>
              <w:t>7.4%</w:t>
            </w:r>
          </w:p>
        </w:tc>
      </w:tr>
      <w:tr w:rsidR="00F15C18" w:rsidRPr="00791079" w:rsidTr="00F15C18">
        <w:trPr>
          <w:trHeight w:hRule="exact" w:val="360"/>
        </w:trPr>
        <w:tc>
          <w:tcPr>
            <w:tcW w:w="3595"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F15C18" w:rsidRPr="00F15C18" w:rsidRDefault="00F15C18" w:rsidP="00045D89">
            <w:pPr>
              <w:ind w:left="71"/>
              <w:rPr>
                <w:b/>
                <w:sz w:val="20"/>
                <w:szCs w:val="20"/>
              </w:rPr>
            </w:pPr>
            <w:r w:rsidRPr="00F15C18">
              <w:rPr>
                <w:b/>
                <w:sz w:val="20"/>
                <w:szCs w:val="20"/>
              </w:rPr>
              <w:t>Drug Offenses</w:t>
            </w:r>
          </w:p>
        </w:tc>
        <w:tc>
          <w:tcPr>
            <w:tcW w:w="1918"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F15C18" w:rsidRPr="00883EB0" w:rsidRDefault="00F15C18" w:rsidP="0022197F">
            <w:pPr>
              <w:jc w:val="center"/>
              <w:rPr>
                <w:sz w:val="20"/>
                <w:szCs w:val="20"/>
              </w:rPr>
            </w:pPr>
            <w:r w:rsidRPr="00883EB0">
              <w:rPr>
                <w:sz w:val="20"/>
                <w:szCs w:val="20"/>
              </w:rPr>
              <w:t>90</w:t>
            </w:r>
          </w:p>
        </w:tc>
        <w:tc>
          <w:tcPr>
            <w:tcW w:w="1918"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F15C18" w:rsidRPr="00F15C18" w:rsidRDefault="00F15C18" w:rsidP="0022197F">
            <w:pPr>
              <w:jc w:val="center"/>
              <w:rPr>
                <w:b/>
                <w:sz w:val="20"/>
                <w:szCs w:val="20"/>
              </w:rPr>
            </w:pPr>
            <w:r w:rsidRPr="00F15C18">
              <w:rPr>
                <w:b/>
                <w:sz w:val="20"/>
                <w:szCs w:val="20"/>
              </w:rPr>
              <w:t>94</w:t>
            </w:r>
          </w:p>
        </w:tc>
        <w:tc>
          <w:tcPr>
            <w:tcW w:w="1919"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F15C18" w:rsidRPr="00883EB0" w:rsidRDefault="00F15C18" w:rsidP="00652B04">
            <w:pPr>
              <w:tabs>
                <w:tab w:val="decimal" w:pos="830"/>
              </w:tabs>
              <w:rPr>
                <w:sz w:val="20"/>
                <w:szCs w:val="20"/>
              </w:rPr>
            </w:pPr>
            <w:r w:rsidRPr="00883EB0">
              <w:rPr>
                <w:sz w:val="20"/>
                <w:szCs w:val="20"/>
              </w:rPr>
              <w:t>4.4%</w:t>
            </w:r>
          </w:p>
        </w:tc>
      </w:tr>
    </w:tbl>
    <w:p w:rsidR="00F15C18" w:rsidRPr="00F15C18" w:rsidRDefault="00F15C18">
      <w:pPr>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1E0" w:firstRow="1" w:lastRow="1" w:firstColumn="1" w:lastColumn="1" w:noHBand="0" w:noVBand="0"/>
      </w:tblPr>
      <w:tblGrid>
        <w:gridCol w:w="3595"/>
        <w:gridCol w:w="1918"/>
        <w:gridCol w:w="1918"/>
        <w:gridCol w:w="1919"/>
      </w:tblGrid>
      <w:tr w:rsidR="000B0380" w:rsidRPr="00791079" w:rsidTr="00F15C18">
        <w:trPr>
          <w:trHeight w:hRule="exact" w:val="360"/>
        </w:trPr>
        <w:tc>
          <w:tcPr>
            <w:tcW w:w="3595" w:type="dxa"/>
            <w:shd w:val="clear" w:color="auto" w:fill="auto"/>
            <w:vAlign w:val="bottom"/>
          </w:tcPr>
          <w:p w:rsidR="000B0380" w:rsidRPr="00F15C18" w:rsidRDefault="000B0380" w:rsidP="00045D89">
            <w:pPr>
              <w:ind w:left="71"/>
              <w:rPr>
                <w:b/>
                <w:sz w:val="20"/>
                <w:szCs w:val="20"/>
              </w:rPr>
            </w:pPr>
            <w:r w:rsidRPr="00F15C18">
              <w:rPr>
                <w:b/>
                <w:sz w:val="20"/>
                <w:szCs w:val="20"/>
              </w:rPr>
              <w:t>K-9 Deployments</w:t>
            </w:r>
          </w:p>
        </w:tc>
        <w:tc>
          <w:tcPr>
            <w:tcW w:w="1918" w:type="dxa"/>
            <w:shd w:val="clear" w:color="auto" w:fill="auto"/>
            <w:vAlign w:val="bottom"/>
          </w:tcPr>
          <w:p w:rsidR="000B0380" w:rsidRPr="00883EB0" w:rsidRDefault="000B0380" w:rsidP="004A1CAF">
            <w:pPr>
              <w:jc w:val="center"/>
              <w:rPr>
                <w:sz w:val="20"/>
                <w:szCs w:val="20"/>
              </w:rPr>
            </w:pPr>
            <w:r w:rsidRPr="00883EB0">
              <w:rPr>
                <w:sz w:val="20"/>
                <w:szCs w:val="20"/>
              </w:rPr>
              <w:t>52</w:t>
            </w:r>
          </w:p>
        </w:tc>
        <w:tc>
          <w:tcPr>
            <w:tcW w:w="1918" w:type="dxa"/>
            <w:shd w:val="clear" w:color="auto" w:fill="auto"/>
            <w:vAlign w:val="bottom"/>
          </w:tcPr>
          <w:p w:rsidR="000B0380" w:rsidRPr="00F15C18" w:rsidRDefault="00933C51" w:rsidP="004A1CAF">
            <w:pPr>
              <w:jc w:val="center"/>
              <w:rPr>
                <w:b/>
                <w:sz w:val="20"/>
                <w:szCs w:val="20"/>
              </w:rPr>
            </w:pPr>
            <w:r w:rsidRPr="00F15C18">
              <w:rPr>
                <w:b/>
                <w:sz w:val="20"/>
                <w:szCs w:val="20"/>
              </w:rPr>
              <w:t>115</w:t>
            </w:r>
          </w:p>
        </w:tc>
        <w:tc>
          <w:tcPr>
            <w:tcW w:w="1919" w:type="dxa"/>
            <w:shd w:val="clear" w:color="auto" w:fill="auto"/>
            <w:vAlign w:val="bottom"/>
          </w:tcPr>
          <w:p w:rsidR="000B0380" w:rsidRPr="00883EB0" w:rsidRDefault="00314E80" w:rsidP="00652B04">
            <w:pPr>
              <w:tabs>
                <w:tab w:val="decimal" w:pos="830"/>
              </w:tabs>
              <w:rPr>
                <w:sz w:val="20"/>
                <w:szCs w:val="20"/>
              </w:rPr>
            </w:pPr>
            <w:r w:rsidRPr="00883EB0">
              <w:rPr>
                <w:sz w:val="20"/>
                <w:szCs w:val="20"/>
              </w:rPr>
              <w:t>121.2%</w:t>
            </w:r>
          </w:p>
        </w:tc>
      </w:tr>
      <w:tr w:rsidR="00F15C18" w:rsidRPr="00791079" w:rsidTr="00F15C18">
        <w:trPr>
          <w:trHeight w:hRule="exact" w:val="360"/>
        </w:trPr>
        <w:tc>
          <w:tcPr>
            <w:tcW w:w="3595" w:type="dxa"/>
            <w:shd w:val="clear" w:color="auto" w:fill="DBDBDB" w:themeFill="accent3" w:themeFillTint="66"/>
            <w:vAlign w:val="bottom"/>
          </w:tcPr>
          <w:p w:rsidR="000B0380" w:rsidRPr="00F15C18" w:rsidRDefault="000B0380" w:rsidP="00045D89">
            <w:pPr>
              <w:ind w:left="71"/>
              <w:rPr>
                <w:b/>
                <w:sz w:val="20"/>
                <w:szCs w:val="20"/>
              </w:rPr>
            </w:pPr>
            <w:r w:rsidRPr="00F15C18">
              <w:rPr>
                <w:b/>
                <w:sz w:val="20"/>
                <w:szCs w:val="20"/>
              </w:rPr>
              <w:t>SWAT Call Outs</w:t>
            </w:r>
          </w:p>
        </w:tc>
        <w:tc>
          <w:tcPr>
            <w:tcW w:w="1918" w:type="dxa"/>
            <w:shd w:val="clear" w:color="auto" w:fill="DBDBDB" w:themeFill="accent3" w:themeFillTint="66"/>
            <w:vAlign w:val="bottom"/>
          </w:tcPr>
          <w:p w:rsidR="000B0380" w:rsidRPr="00883EB0" w:rsidRDefault="00933C51" w:rsidP="004A1CAF">
            <w:pPr>
              <w:jc w:val="center"/>
              <w:rPr>
                <w:sz w:val="20"/>
                <w:szCs w:val="20"/>
              </w:rPr>
            </w:pPr>
            <w:r w:rsidRPr="00883EB0">
              <w:rPr>
                <w:sz w:val="20"/>
                <w:szCs w:val="20"/>
              </w:rPr>
              <w:t>9</w:t>
            </w:r>
          </w:p>
        </w:tc>
        <w:tc>
          <w:tcPr>
            <w:tcW w:w="1918" w:type="dxa"/>
            <w:shd w:val="clear" w:color="auto" w:fill="DBDBDB" w:themeFill="accent3" w:themeFillTint="66"/>
            <w:vAlign w:val="bottom"/>
          </w:tcPr>
          <w:p w:rsidR="000B0380" w:rsidRPr="00F15C18" w:rsidRDefault="00933C51" w:rsidP="004A1CAF">
            <w:pPr>
              <w:jc w:val="center"/>
              <w:rPr>
                <w:b/>
                <w:sz w:val="20"/>
                <w:szCs w:val="20"/>
              </w:rPr>
            </w:pPr>
            <w:r w:rsidRPr="00F15C18">
              <w:rPr>
                <w:b/>
                <w:sz w:val="20"/>
                <w:szCs w:val="20"/>
              </w:rPr>
              <w:t>5</w:t>
            </w:r>
          </w:p>
        </w:tc>
        <w:tc>
          <w:tcPr>
            <w:tcW w:w="1919" w:type="dxa"/>
            <w:shd w:val="clear" w:color="auto" w:fill="DBDBDB" w:themeFill="accent3" w:themeFillTint="66"/>
            <w:vAlign w:val="bottom"/>
          </w:tcPr>
          <w:p w:rsidR="000B0380" w:rsidRPr="00883EB0" w:rsidRDefault="00314E80" w:rsidP="00652B04">
            <w:pPr>
              <w:tabs>
                <w:tab w:val="decimal" w:pos="830"/>
              </w:tabs>
              <w:rPr>
                <w:sz w:val="20"/>
                <w:szCs w:val="20"/>
              </w:rPr>
            </w:pPr>
            <w:r w:rsidRPr="00883EB0">
              <w:rPr>
                <w:sz w:val="20"/>
                <w:szCs w:val="20"/>
              </w:rPr>
              <w:t>-44.4%</w:t>
            </w:r>
          </w:p>
        </w:tc>
      </w:tr>
    </w:tbl>
    <w:p w:rsidR="00883EB0" w:rsidRDefault="00883EB0" w:rsidP="0021017E">
      <w:pPr>
        <w:pStyle w:val="TOCHeading"/>
        <w:outlineLvl w:val="0"/>
      </w:pPr>
      <w:bookmarkStart w:id="29" w:name="_Toc418173500"/>
      <w:bookmarkStart w:id="30" w:name="_Toc418173544"/>
      <w:bookmarkStart w:id="31" w:name="_Toc418173584"/>
      <w:bookmarkStart w:id="32" w:name="_Toc418173658"/>
      <w:bookmarkStart w:id="33" w:name="_Toc418173982"/>
    </w:p>
    <w:p w:rsidR="00107F76" w:rsidRDefault="00107F76" w:rsidP="0021017E">
      <w:pPr>
        <w:pStyle w:val="TOCHeading"/>
        <w:outlineLvl w:val="0"/>
      </w:pPr>
    </w:p>
    <w:p w:rsidR="00B02DA7" w:rsidRDefault="00B02DA7" w:rsidP="0021017E">
      <w:pPr>
        <w:pStyle w:val="TOCHeading"/>
        <w:outlineLvl w:val="0"/>
      </w:pPr>
    </w:p>
    <w:p w:rsidR="00883EB0" w:rsidRDefault="00883EB0">
      <w:pPr>
        <w:rPr>
          <w:rFonts w:ascii="Trajan Pro" w:hAnsi="Trajan Pro"/>
          <w:b/>
          <w:color w:val="000000"/>
          <w:sz w:val="28"/>
          <w:szCs w:val="26"/>
          <w:shd w:val="clear" w:color="auto" w:fill="FFFFFF"/>
        </w:rPr>
      </w:pPr>
      <w:r>
        <w:br w:type="page"/>
      </w:r>
    </w:p>
    <w:p w:rsidR="00934370" w:rsidRDefault="00934370" w:rsidP="0021017E">
      <w:pPr>
        <w:pStyle w:val="TOCHeading"/>
        <w:outlineLvl w:val="0"/>
      </w:pPr>
      <w:bookmarkStart w:id="34" w:name="_Toc418173501"/>
      <w:bookmarkStart w:id="35" w:name="_Toc418173545"/>
      <w:bookmarkStart w:id="36" w:name="_Toc418173585"/>
      <w:bookmarkStart w:id="37" w:name="_Toc418173659"/>
      <w:bookmarkStart w:id="38" w:name="_Toc418173983"/>
      <w:bookmarkStart w:id="39" w:name="_Toc447196159"/>
      <w:bookmarkEnd w:id="29"/>
      <w:bookmarkEnd w:id="30"/>
      <w:bookmarkEnd w:id="31"/>
      <w:bookmarkEnd w:id="32"/>
      <w:bookmarkEnd w:id="33"/>
      <w:r w:rsidRPr="00962238">
        <w:lastRenderedPageBreak/>
        <w:t>Police Service Calls</w:t>
      </w:r>
      <w:bookmarkEnd w:id="34"/>
      <w:bookmarkEnd w:id="35"/>
      <w:bookmarkEnd w:id="36"/>
      <w:bookmarkEnd w:id="37"/>
      <w:bookmarkEnd w:id="38"/>
      <w:bookmarkEnd w:id="39"/>
    </w:p>
    <w:p w:rsidR="00A37B61" w:rsidRPr="00D073E3" w:rsidRDefault="00A37B61" w:rsidP="00D073E3">
      <w:pPr>
        <w:rPr>
          <w:sz w:val="22"/>
          <w:szCs w:val="22"/>
        </w:rPr>
      </w:pPr>
      <w:bookmarkStart w:id="40" w:name="_Toc446683586"/>
      <w:bookmarkStart w:id="41" w:name="_Toc447026739"/>
      <w:r w:rsidRPr="00D073E3">
        <w:rPr>
          <w:noProof/>
          <w:sz w:val="22"/>
          <w:szCs w:val="22"/>
        </w:rPr>
        <w:drawing>
          <wp:anchor distT="0" distB="0" distL="114300" distR="114300" simplePos="0" relativeHeight="251668992" behindDoc="0" locked="0" layoutInCell="1" allowOverlap="1" wp14:anchorId="2A28992A" wp14:editId="7288A5B7">
            <wp:simplePos x="0" y="0"/>
            <wp:positionH relativeFrom="column">
              <wp:align>center</wp:align>
            </wp:positionH>
            <wp:positionV relativeFrom="page">
              <wp:posOffset>1066165</wp:posOffset>
            </wp:positionV>
            <wp:extent cx="6400800" cy="2743200"/>
            <wp:effectExtent l="0" t="0" r="0" b="0"/>
            <wp:wrapNone/>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bookmarkEnd w:id="40"/>
      <w:bookmarkEnd w:id="41"/>
    </w:p>
    <w:p w:rsidR="00486658" w:rsidRPr="00D073E3" w:rsidRDefault="00486658" w:rsidP="00D073E3">
      <w:pPr>
        <w:rPr>
          <w:sz w:val="22"/>
          <w:szCs w:val="22"/>
        </w:rPr>
      </w:pPr>
    </w:p>
    <w:p w:rsidR="00486658" w:rsidRPr="00D073E3" w:rsidRDefault="00486658" w:rsidP="00D073E3">
      <w:pPr>
        <w:rPr>
          <w:sz w:val="22"/>
          <w:szCs w:val="22"/>
        </w:rPr>
      </w:pPr>
    </w:p>
    <w:p w:rsidR="00486658" w:rsidRPr="00D073E3" w:rsidRDefault="00486658" w:rsidP="00D073E3">
      <w:pPr>
        <w:rPr>
          <w:sz w:val="22"/>
          <w:szCs w:val="22"/>
        </w:rPr>
      </w:pPr>
    </w:p>
    <w:p w:rsidR="00486658" w:rsidRPr="00D073E3" w:rsidRDefault="00486658" w:rsidP="00D073E3">
      <w:pPr>
        <w:rPr>
          <w:sz w:val="22"/>
          <w:szCs w:val="22"/>
        </w:rPr>
      </w:pPr>
    </w:p>
    <w:p w:rsidR="00486658" w:rsidRPr="00D073E3" w:rsidRDefault="00486658" w:rsidP="00D073E3">
      <w:pPr>
        <w:rPr>
          <w:sz w:val="22"/>
          <w:szCs w:val="22"/>
        </w:rPr>
      </w:pPr>
    </w:p>
    <w:p w:rsidR="00486658" w:rsidRPr="00D073E3" w:rsidRDefault="00486658" w:rsidP="00D073E3">
      <w:pPr>
        <w:rPr>
          <w:sz w:val="22"/>
          <w:szCs w:val="22"/>
        </w:rPr>
      </w:pPr>
    </w:p>
    <w:p w:rsidR="00486658" w:rsidRPr="00D073E3" w:rsidRDefault="00486658" w:rsidP="00D073E3">
      <w:pPr>
        <w:rPr>
          <w:sz w:val="22"/>
          <w:szCs w:val="22"/>
        </w:rPr>
      </w:pPr>
    </w:p>
    <w:p w:rsidR="00486658" w:rsidRPr="00D073E3" w:rsidRDefault="00486658" w:rsidP="00D073E3">
      <w:pPr>
        <w:rPr>
          <w:sz w:val="22"/>
          <w:szCs w:val="22"/>
        </w:rPr>
      </w:pPr>
    </w:p>
    <w:p w:rsidR="00486658" w:rsidRPr="00D073E3" w:rsidRDefault="00486658" w:rsidP="00D073E3">
      <w:pPr>
        <w:rPr>
          <w:sz w:val="22"/>
          <w:szCs w:val="22"/>
        </w:rPr>
      </w:pPr>
    </w:p>
    <w:p w:rsidR="00486658" w:rsidRPr="00D073E3" w:rsidRDefault="00486658" w:rsidP="00D073E3">
      <w:pPr>
        <w:rPr>
          <w:sz w:val="32"/>
          <w:szCs w:val="32"/>
        </w:rPr>
      </w:pPr>
    </w:p>
    <w:p w:rsidR="00486658" w:rsidRPr="00D073E3" w:rsidRDefault="00486658" w:rsidP="00D073E3">
      <w:pPr>
        <w:rPr>
          <w:sz w:val="32"/>
          <w:szCs w:val="32"/>
        </w:rPr>
      </w:pPr>
    </w:p>
    <w:p w:rsidR="00486658" w:rsidRPr="00D073E3" w:rsidRDefault="00486658" w:rsidP="00D073E3">
      <w:pPr>
        <w:rPr>
          <w:sz w:val="32"/>
          <w:szCs w:val="32"/>
        </w:rPr>
      </w:pPr>
    </w:p>
    <w:p w:rsidR="00486658" w:rsidRPr="00D073E3" w:rsidRDefault="00486658" w:rsidP="00D073E3">
      <w:pPr>
        <w:rPr>
          <w:sz w:val="32"/>
          <w:szCs w:val="32"/>
        </w:rPr>
      </w:pPr>
    </w:p>
    <w:p w:rsidR="00601482" w:rsidRPr="00D073E3" w:rsidRDefault="00601482" w:rsidP="00D073E3">
      <w:pPr>
        <w:rPr>
          <w:sz w:val="22"/>
          <w:szCs w:val="22"/>
        </w:rPr>
      </w:pPr>
    </w:p>
    <w:p w:rsidR="00C01A9B" w:rsidRPr="00D073E3" w:rsidRDefault="00C01A9B" w:rsidP="00D073E3">
      <w:pPr>
        <w:rPr>
          <w:sz w:val="22"/>
          <w:szCs w:val="22"/>
        </w:rPr>
      </w:pPr>
    </w:p>
    <w:p w:rsidR="00BF7AE4" w:rsidRPr="00D073E3" w:rsidRDefault="00BF7AE4" w:rsidP="00D073E3">
      <w:pPr>
        <w:rPr>
          <w:sz w:val="32"/>
          <w:szCs w:val="32"/>
        </w:rPr>
      </w:pPr>
      <w:bookmarkStart w:id="42" w:name="_Toc418173502"/>
      <w:bookmarkStart w:id="43" w:name="_Toc418173546"/>
      <w:bookmarkStart w:id="44" w:name="_Toc418173586"/>
      <w:bookmarkStart w:id="45" w:name="_Toc418173660"/>
      <w:bookmarkStart w:id="46" w:name="_Toc418173984"/>
    </w:p>
    <w:p w:rsidR="0022197F" w:rsidRPr="00D073E3" w:rsidRDefault="0022197F" w:rsidP="00D073E3">
      <w:pPr>
        <w:rPr>
          <w:sz w:val="32"/>
          <w:szCs w:val="32"/>
        </w:rPr>
      </w:pPr>
    </w:p>
    <w:p w:rsidR="00C24703" w:rsidRPr="00D073E3" w:rsidRDefault="00C24703" w:rsidP="00D073E3">
      <w:pPr>
        <w:rPr>
          <w:sz w:val="32"/>
          <w:szCs w:val="32"/>
        </w:rPr>
      </w:pPr>
    </w:p>
    <w:p w:rsidR="00C24703" w:rsidRPr="00D073E3" w:rsidRDefault="00C24703" w:rsidP="00D073E3">
      <w:pPr>
        <w:rPr>
          <w:sz w:val="32"/>
          <w:szCs w:val="32"/>
        </w:rPr>
      </w:pPr>
    </w:p>
    <w:p w:rsidR="0022197F" w:rsidRDefault="0022197F" w:rsidP="0021017E">
      <w:pPr>
        <w:pStyle w:val="TOCHeading"/>
        <w:outlineLvl w:val="0"/>
      </w:pPr>
      <w:bookmarkStart w:id="47" w:name="_Toc447196160"/>
      <w:r>
        <w:t>Police Service Calls Time Analysis</w:t>
      </w:r>
      <w:bookmarkEnd w:id="47"/>
    </w:p>
    <w:p w:rsidR="00C24703" w:rsidRPr="00C07337" w:rsidRDefault="00C24703" w:rsidP="00C07337">
      <w:pPr>
        <w:spacing w:line="276" w:lineRule="auto"/>
        <w:jc w:val="both"/>
        <w:rPr>
          <w:color w:val="000000"/>
          <w:sz w:val="22"/>
          <w:szCs w:val="22"/>
          <w:shd w:val="clear" w:color="auto" w:fill="FFFFFF"/>
        </w:rPr>
      </w:pPr>
      <w:r w:rsidRPr="00C07337">
        <w:rPr>
          <w:color w:val="000000"/>
          <w:sz w:val="22"/>
          <w:szCs w:val="22"/>
          <w:shd w:val="clear" w:color="auto" w:fill="FFFFFF"/>
        </w:rPr>
        <w:t>The following table shows the number of calls for service and the specific time and day they were received</w:t>
      </w:r>
      <w:r w:rsidR="00C07337">
        <w:rPr>
          <w:color w:val="000000"/>
          <w:sz w:val="22"/>
          <w:szCs w:val="22"/>
          <w:shd w:val="clear" w:color="auto" w:fill="FFFFFF"/>
        </w:rPr>
        <w:t>.</w:t>
      </w:r>
    </w:p>
    <w:p w:rsidR="0022197F" w:rsidRPr="00C24703" w:rsidRDefault="0022197F" w:rsidP="00C24703">
      <w:pPr>
        <w:pStyle w:val="TOCHeading"/>
        <w:spacing w:after="0"/>
        <w:outlineLvl w:val="0"/>
        <w:rPr>
          <w:sz w:val="6"/>
          <w:szCs w:val="6"/>
        </w:rPr>
      </w:pPr>
    </w:p>
    <w:tbl>
      <w:tblPr>
        <w:tblStyle w:val="TableGrid"/>
        <w:tblW w:w="1008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4" w:type="dxa"/>
          <w:right w:w="14" w:type="dxa"/>
        </w:tblCellMar>
        <w:tblLook w:val="04A0" w:firstRow="1" w:lastRow="0" w:firstColumn="1" w:lastColumn="0" w:noHBand="0" w:noVBand="1"/>
      </w:tblPr>
      <w:tblGrid>
        <w:gridCol w:w="1260"/>
        <w:gridCol w:w="1144"/>
        <w:gridCol w:w="1144"/>
        <w:gridCol w:w="1144"/>
        <w:gridCol w:w="1145"/>
        <w:gridCol w:w="1144"/>
        <w:gridCol w:w="1144"/>
        <w:gridCol w:w="1145"/>
        <w:gridCol w:w="810"/>
      </w:tblGrid>
      <w:tr w:rsidR="0022197F" w:rsidRPr="0022197F" w:rsidTr="00C24703">
        <w:trPr>
          <w:trHeight w:val="288"/>
        </w:trPr>
        <w:tc>
          <w:tcPr>
            <w:tcW w:w="1260" w:type="dxa"/>
            <w:tcBorders>
              <w:left w:val="single" w:sz="4" w:space="0" w:color="auto"/>
              <w:bottom w:val="single" w:sz="4" w:space="0" w:color="auto"/>
              <w:right w:val="single" w:sz="4" w:space="0" w:color="auto"/>
            </w:tcBorders>
            <w:shd w:val="clear" w:color="auto" w:fill="000000" w:themeFill="text1"/>
            <w:vAlign w:val="bottom"/>
          </w:tcPr>
          <w:p w:rsidR="0022197F" w:rsidRPr="0022197F" w:rsidRDefault="0022197F" w:rsidP="00C24703">
            <w:pPr>
              <w:ind w:left="161"/>
              <w:rPr>
                <w:b/>
                <w:color w:val="FFFFFF"/>
                <w:sz w:val="20"/>
                <w:szCs w:val="20"/>
              </w:rPr>
            </w:pPr>
            <w:r w:rsidRPr="0022197F">
              <w:rPr>
                <w:b/>
                <w:color w:val="FFFFFF"/>
                <w:sz w:val="20"/>
                <w:szCs w:val="20"/>
              </w:rPr>
              <w:t>Hour</w:t>
            </w:r>
          </w:p>
        </w:tc>
        <w:tc>
          <w:tcPr>
            <w:tcW w:w="1144" w:type="dxa"/>
            <w:tcBorders>
              <w:left w:val="single" w:sz="4" w:space="0" w:color="auto"/>
              <w:bottom w:val="single" w:sz="4" w:space="0" w:color="auto"/>
              <w:right w:val="single" w:sz="4" w:space="0" w:color="auto"/>
            </w:tcBorders>
            <w:shd w:val="clear" w:color="auto" w:fill="000000" w:themeFill="text1"/>
            <w:vAlign w:val="bottom"/>
          </w:tcPr>
          <w:p w:rsidR="0022197F" w:rsidRPr="0022197F" w:rsidRDefault="0022197F" w:rsidP="0022197F">
            <w:pPr>
              <w:jc w:val="center"/>
              <w:rPr>
                <w:b/>
                <w:color w:val="FFFFFF"/>
                <w:sz w:val="20"/>
                <w:szCs w:val="20"/>
              </w:rPr>
            </w:pPr>
            <w:r w:rsidRPr="0022197F">
              <w:rPr>
                <w:b/>
                <w:color w:val="FFFFFF"/>
                <w:sz w:val="20"/>
                <w:szCs w:val="20"/>
              </w:rPr>
              <w:t>Monday</w:t>
            </w:r>
          </w:p>
        </w:tc>
        <w:tc>
          <w:tcPr>
            <w:tcW w:w="1144" w:type="dxa"/>
            <w:tcBorders>
              <w:left w:val="single" w:sz="4" w:space="0" w:color="auto"/>
              <w:bottom w:val="single" w:sz="4" w:space="0" w:color="auto"/>
              <w:right w:val="single" w:sz="4" w:space="0" w:color="auto"/>
            </w:tcBorders>
            <w:shd w:val="clear" w:color="auto" w:fill="000000" w:themeFill="text1"/>
            <w:vAlign w:val="bottom"/>
          </w:tcPr>
          <w:p w:rsidR="0022197F" w:rsidRPr="0022197F" w:rsidRDefault="0022197F" w:rsidP="0022197F">
            <w:pPr>
              <w:jc w:val="center"/>
              <w:rPr>
                <w:b/>
                <w:color w:val="FFFFFF"/>
                <w:sz w:val="20"/>
                <w:szCs w:val="20"/>
              </w:rPr>
            </w:pPr>
            <w:r w:rsidRPr="0022197F">
              <w:rPr>
                <w:b/>
                <w:color w:val="FFFFFF"/>
                <w:sz w:val="20"/>
                <w:szCs w:val="20"/>
              </w:rPr>
              <w:t>Tuesday</w:t>
            </w:r>
          </w:p>
        </w:tc>
        <w:tc>
          <w:tcPr>
            <w:tcW w:w="1144" w:type="dxa"/>
            <w:tcBorders>
              <w:left w:val="single" w:sz="4" w:space="0" w:color="auto"/>
              <w:bottom w:val="single" w:sz="4" w:space="0" w:color="auto"/>
              <w:right w:val="single" w:sz="4" w:space="0" w:color="auto"/>
            </w:tcBorders>
            <w:shd w:val="clear" w:color="auto" w:fill="000000" w:themeFill="text1"/>
            <w:vAlign w:val="bottom"/>
          </w:tcPr>
          <w:p w:rsidR="0022197F" w:rsidRPr="0022197F" w:rsidRDefault="0022197F" w:rsidP="0022197F">
            <w:pPr>
              <w:jc w:val="center"/>
              <w:rPr>
                <w:b/>
                <w:color w:val="FFFFFF"/>
                <w:sz w:val="20"/>
                <w:szCs w:val="20"/>
              </w:rPr>
            </w:pPr>
            <w:r w:rsidRPr="0022197F">
              <w:rPr>
                <w:b/>
                <w:color w:val="FFFFFF"/>
                <w:sz w:val="20"/>
                <w:szCs w:val="20"/>
              </w:rPr>
              <w:t>Wednesday</w:t>
            </w:r>
          </w:p>
        </w:tc>
        <w:tc>
          <w:tcPr>
            <w:tcW w:w="1145" w:type="dxa"/>
            <w:tcBorders>
              <w:left w:val="single" w:sz="4" w:space="0" w:color="auto"/>
              <w:bottom w:val="single" w:sz="4" w:space="0" w:color="auto"/>
              <w:right w:val="single" w:sz="4" w:space="0" w:color="auto"/>
            </w:tcBorders>
            <w:shd w:val="clear" w:color="auto" w:fill="000000" w:themeFill="text1"/>
            <w:vAlign w:val="bottom"/>
          </w:tcPr>
          <w:p w:rsidR="0022197F" w:rsidRPr="0022197F" w:rsidRDefault="0022197F" w:rsidP="0022197F">
            <w:pPr>
              <w:jc w:val="center"/>
              <w:rPr>
                <w:b/>
                <w:color w:val="FFFFFF"/>
                <w:sz w:val="20"/>
                <w:szCs w:val="20"/>
              </w:rPr>
            </w:pPr>
            <w:r w:rsidRPr="0022197F">
              <w:rPr>
                <w:b/>
                <w:color w:val="FFFFFF"/>
                <w:sz w:val="20"/>
                <w:szCs w:val="20"/>
              </w:rPr>
              <w:t>Thursday</w:t>
            </w:r>
          </w:p>
        </w:tc>
        <w:tc>
          <w:tcPr>
            <w:tcW w:w="1144" w:type="dxa"/>
            <w:tcBorders>
              <w:left w:val="single" w:sz="4" w:space="0" w:color="auto"/>
              <w:bottom w:val="single" w:sz="4" w:space="0" w:color="auto"/>
              <w:right w:val="single" w:sz="4" w:space="0" w:color="auto"/>
            </w:tcBorders>
            <w:shd w:val="clear" w:color="auto" w:fill="000000" w:themeFill="text1"/>
            <w:vAlign w:val="bottom"/>
          </w:tcPr>
          <w:p w:rsidR="0022197F" w:rsidRPr="0022197F" w:rsidRDefault="0022197F" w:rsidP="0022197F">
            <w:pPr>
              <w:jc w:val="center"/>
              <w:rPr>
                <w:b/>
                <w:color w:val="FFFFFF"/>
                <w:sz w:val="20"/>
                <w:szCs w:val="20"/>
              </w:rPr>
            </w:pPr>
            <w:r w:rsidRPr="0022197F">
              <w:rPr>
                <w:b/>
                <w:color w:val="FFFFFF"/>
                <w:sz w:val="20"/>
                <w:szCs w:val="20"/>
              </w:rPr>
              <w:t>Friday</w:t>
            </w:r>
          </w:p>
        </w:tc>
        <w:tc>
          <w:tcPr>
            <w:tcW w:w="1144" w:type="dxa"/>
            <w:tcBorders>
              <w:left w:val="single" w:sz="4" w:space="0" w:color="auto"/>
              <w:bottom w:val="single" w:sz="4" w:space="0" w:color="auto"/>
              <w:right w:val="single" w:sz="4" w:space="0" w:color="auto"/>
            </w:tcBorders>
            <w:shd w:val="clear" w:color="auto" w:fill="000000" w:themeFill="text1"/>
            <w:vAlign w:val="bottom"/>
          </w:tcPr>
          <w:p w:rsidR="0022197F" w:rsidRPr="0022197F" w:rsidRDefault="0022197F" w:rsidP="0022197F">
            <w:pPr>
              <w:jc w:val="center"/>
              <w:rPr>
                <w:b/>
                <w:color w:val="FFFFFF"/>
                <w:sz w:val="20"/>
                <w:szCs w:val="20"/>
              </w:rPr>
            </w:pPr>
            <w:r w:rsidRPr="0022197F">
              <w:rPr>
                <w:b/>
                <w:color w:val="FFFFFF"/>
                <w:sz w:val="20"/>
                <w:szCs w:val="20"/>
              </w:rPr>
              <w:t>Saturday</w:t>
            </w:r>
          </w:p>
        </w:tc>
        <w:tc>
          <w:tcPr>
            <w:tcW w:w="1145" w:type="dxa"/>
            <w:tcBorders>
              <w:left w:val="single" w:sz="4" w:space="0" w:color="auto"/>
              <w:bottom w:val="single" w:sz="4" w:space="0" w:color="auto"/>
              <w:right w:val="single" w:sz="12" w:space="0" w:color="auto"/>
            </w:tcBorders>
            <w:shd w:val="clear" w:color="auto" w:fill="000000" w:themeFill="text1"/>
            <w:vAlign w:val="bottom"/>
          </w:tcPr>
          <w:p w:rsidR="0022197F" w:rsidRPr="0022197F" w:rsidRDefault="0022197F" w:rsidP="0022197F">
            <w:pPr>
              <w:jc w:val="center"/>
              <w:rPr>
                <w:b/>
                <w:color w:val="FFFFFF"/>
                <w:sz w:val="20"/>
                <w:szCs w:val="20"/>
              </w:rPr>
            </w:pPr>
            <w:r w:rsidRPr="0022197F">
              <w:rPr>
                <w:b/>
                <w:color w:val="FFFFFF"/>
                <w:sz w:val="20"/>
                <w:szCs w:val="20"/>
              </w:rPr>
              <w:t>Sunday</w:t>
            </w:r>
          </w:p>
        </w:tc>
        <w:tc>
          <w:tcPr>
            <w:tcW w:w="810" w:type="dxa"/>
            <w:tcBorders>
              <w:left w:val="single" w:sz="12" w:space="0" w:color="auto"/>
              <w:bottom w:val="single" w:sz="4" w:space="0" w:color="auto"/>
              <w:right w:val="single" w:sz="4" w:space="0" w:color="auto"/>
            </w:tcBorders>
            <w:shd w:val="clear" w:color="auto" w:fill="000000" w:themeFill="text1"/>
            <w:vAlign w:val="bottom"/>
          </w:tcPr>
          <w:p w:rsidR="0022197F" w:rsidRPr="0022197F" w:rsidRDefault="0022197F" w:rsidP="0022197F">
            <w:pPr>
              <w:jc w:val="center"/>
              <w:rPr>
                <w:b/>
                <w:color w:val="FFFFFF"/>
                <w:sz w:val="20"/>
                <w:szCs w:val="20"/>
              </w:rPr>
            </w:pPr>
            <w:r w:rsidRPr="0022197F">
              <w:rPr>
                <w:b/>
                <w:color w:val="FFFFFF"/>
                <w:sz w:val="20"/>
                <w:szCs w:val="20"/>
              </w:rPr>
              <w:t>Total</w:t>
            </w:r>
          </w:p>
        </w:tc>
      </w:tr>
      <w:tr w:rsidR="0022197F" w:rsidRPr="002F3239" w:rsidTr="002F3239">
        <w:trPr>
          <w:trHeight w:val="360"/>
        </w:trPr>
        <w:tc>
          <w:tcPr>
            <w:tcW w:w="1260"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C24703">
            <w:pPr>
              <w:jc w:val="center"/>
              <w:rPr>
                <w:b/>
                <w:sz w:val="20"/>
                <w:szCs w:val="20"/>
              </w:rPr>
            </w:pPr>
            <w:r w:rsidRPr="002F3239">
              <w:rPr>
                <w:b/>
                <w:sz w:val="20"/>
                <w:szCs w:val="20"/>
              </w:rPr>
              <w:t>0000-0259</w:t>
            </w:r>
          </w:p>
        </w:tc>
        <w:tc>
          <w:tcPr>
            <w:tcW w:w="1144"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88</w:t>
            </w:r>
          </w:p>
        </w:tc>
        <w:tc>
          <w:tcPr>
            <w:tcW w:w="1144"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101</w:t>
            </w:r>
          </w:p>
        </w:tc>
        <w:tc>
          <w:tcPr>
            <w:tcW w:w="1144"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115</w:t>
            </w:r>
          </w:p>
        </w:tc>
        <w:tc>
          <w:tcPr>
            <w:tcW w:w="1145"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128</w:t>
            </w:r>
          </w:p>
        </w:tc>
        <w:tc>
          <w:tcPr>
            <w:tcW w:w="1144"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127</w:t>
            </w:r>
          </w:p>
        </w:tc>
        <w:tc>
          <w:tcPr>
            <w:tcW w:w="1144"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159</w:t>
            </w:r>
          </w:p>
        </w:tc>
        <w:tc>
          <w:tcPr>
            <w:tcW w:w="1145" w:type="dxa"/>
            <w:tcBorders>
              <w:top w:val="single" w:sz="4" w:space="0" w:color="auto"/>
              <w:left w:val="single" w:sz="4" w:space="0" w:color="auto"/>
              <w:bottom w:val="single" w:sz="4" w:space="0" w:color="auto"/>
              <w:right w:val="single" w:sz="12"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143</w:t>
            </w:r>
          </w:p>
        </w:tc>
        <w:tc>
          <w:tcPr>
            <w:tcW w:w="810" w:type="dxa"/>
            <w:tcBorders>
              <w:top w:val="single" w:sz="4" w:space="0" w:color="auto"/>
              <w:left w:val="single" w:sz="12"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b/>
                <w:sz w:val="20"/>
                <w:szCs w:val="20"/>
              </w:rPr>
            </w:pPr>
            <w:r w:rsidRPr="002F3239">
              <w:rPr>
                <w:b/>
                <w:sz w:val="20"/>
                <w:szCs w:val="20"/>
              </w:rPr>
              <w:t>861</w:t>
            </w:r>
          </w:p>
        </w:tc>
      </w:tr>
      <w:tr w:rsidR="0022197F" w:rsidTr="002F3239">
        <w:trPr>
          <w:trHeight w:val="360"/>
        </w:trPr>
        <w:tc>
          <w:tcPr>
            <w:tcW w:w="1260" w:type="dxa"/>
            <w:tcBorders>
              <w:top w:val="single" w:sz="4" w:space="0" w:color="auto"/>
              <w:left w:val="single" w:sz="4" w:space="0" w:color="auto"/>
              <w:bottom w:val="single" w:sz="4" w:space="0" w:color="auto"/>
              <w:right w:val="single" w:sz="4" w:space="0" w:color="auto"/>
            </w:tcBorders>
            <w:vAlign w:val="bottom"/>
          </w:tcPr>
          <w:p w:rsidR="0022197F" w:rsidRPr="0022197F" w:rsidRDefault="0022197F" w:rsidP="00C24703">
            <w:pPr>
              <w:jc w:val="center"/>
              <w:rPr>
                <w:b/>
                <w:color w:val="000000"/>
                <w:sz w:val="20"/>
                <w:szCs w:val="20"/>
                <w:shd w:val="clear" w:color="auto" w:fill="FFFFFF"/>
              </w:rPr>
            </w:pPr>
            <w:r w:rsidRPr="0022197F">
              <w:rPr>
                <w:b/>
                <w:color w:val="000000"/>
                <w:sz w:val="20"/>
                <w:szCs w:val="20"/>
                <w:shd w:val="clear" w:color="auto" w:fill="FFFFFF"/>
              </w:rPr>
              <w:t>0300-0559</w:t>
            </w:r>
          </w:p>
        </w:tc>
        <w:tc>
          <w:tcPr>
            <w:tcW w:w="1144" w:type="dxa"/>
            <w:tcBorders>
              <w:top w:val="single" w:sz="4" w:space="0" w:color="auto"/>
              <w:left w:val="single" w:sz="4" w:space="0" w:color="auto"/>
              <w:bottom w:val="single" w:sz="4"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66</w:t>
            </w:r>
          </w:p>
        </w:tc>
        <w:tc>
          <w:tcPr>
            <w:tcW w:w="1144" w:type="dxa"/>
            <w:tcBorders>
              <w:top w:val="single" w:sz="4" w:space="0" w:color="auto"/>
              <w:left w:val="single" w:sz="4" w:space="0" w:color="auto"/>
              <w:bottom w:val="single" w:sz="4"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51</w:t>
            </w:r>
          </w:p>
        </w:tc>
        <w:tc>
          <w:tcPr>
            <w:tcW w:w="1144" w:type="dxa"/>
            <w:tcBorders>
              <w:top w:val="single" w:sz="4" w:space="0" w:color="auto"/>
              <w:left w:val="single" w:sz="4" w:space="0" w:color="auto"/>
              <w:bottom w:val="single" w:sz="4"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90</w:t>
            </w:r>
          </w:p>
        </w:tc>
        <w:tc>
          <w:tcPr>
            <w:tcW w:w="1145" w:type="dxa"/>
            <w:tcBorders>
              <w:top w:val="single" w:sz="4" w:space="0" w:color="auto"/>
              <w:left w:val="single" w:sz="4" w:space="0" w:color="auto"/>
              <w:bottom w:val="single" w:sz="4"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87</w:t>
            </w:r>
          </w:p>
        </w:tc>
        <w:tc>
          <w:tcPr>
            <w:tcW w:w="1144" w:type="dxa"/>
            <w:tcBorders>
              <w:top w:val="single" w:sz="4" w:space="0" w:color="auto"/>
              <w:left w:val="single" w:sz="4" w:space="0" w:color="auto"/>
              <w:bottom w:val="single" w:sz="4"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90</w:t>
            </w:r>
          </w:p>
        </w:tc>
        <w:tc>
          <w:tcPr>
            <w:tcW w:w="1144" w:type="dxa"/>
            <w:tcBorders>
              <w:top w:val="single" w:sz="4" w:space="0" w:color="auto"/>
              <w:left w:val="single" w:sz="4" w:space="0" w:color="auto"/>
              <w:bottom w:val="single" w:sz="4"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106</w:t>
            </w:r>
          </w:p>
        </w:tc>
        <w:tc>
          <w:tcPr>
            <w:tcW w:w="1145" w:type="dxa"/>
            <w:tcBorders>
              <w:top w:val="single" w:sz="4" w:space="0" w:color="auto"/>
              <w:left w:val="single" w:sz="4" w:space="0" w:color="auto"/>
              <w:bottom w:val="single" w:sz="4" w:space="0" w:color="auto"/>
              <w:right w:val="single" w:sz="12"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65</w:t>
            </w:r>
          </w:p>
        </w:tc>
        <w:tc>
          <w:tcPr>
            <w:tcW w:w="810" w:type="dxa"/>
            <w:tcBorders>
              <w:top w:val="single" w:sz="4" w:space="0" w:color="auto"/>
              <w:left w:val="single" w:sz="12" w:space="0" w:color="auto"/>
              <w:bottom w:val="single" w:sz="4" w:space="0" w:color="auto"/>
              <w:right w:val="single" w:sz="4" w:space="0" w:color="auto"/>
            </w:tcBorders>
            <w:vAlign w:val="bottom"/>
          </w:tcPr>
          <w:p w:rsidR="0022197F" w:rsidRPr="002F3239" w:rsidRDefault="0022197F" w:rsidP="002F3239">
            <w:pPr>
              <w:jc w:val="center"/>
              <w:rPr>
                <w:b/>
                <w:color w:val="000000"/>
                <w:sz w:val="20"/>
                <w:szCs w:val="20"/>
                <w:shd w:val="clear" w:color="auto" w:fill="FFFFFF"/>
              </w:rPr>
            </w:pPr>
            <w:r w:rsidRPr="002F3239">
              <w:rPr>
                <w:b/>
                <w:color w:val="000000"/>
                <w:sz w:val="20"/>
                <w:szCs w:val="20"/>
                <w:shd w:val="clear" w:color="auto" w:fill="FFFFFF"/>
              </w:rPr>
              <w:t>555</w:t>
            </w:r>
          </w:p>
        </w:tc>
      </w:tr>
      <w:tr w:rsidR="0022197F" w:rsidRPr="002F3239" w:rsidTr="002F3239">
        <w:trPr>
          <w:trHeight w:val="360"/>
        </w:trPr>
        <w:tc>
          <w:tcPr>
            <w:tcW w:w="1260"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C24703">
            <w:pPr>
              <w:jc w:val="center"/>
              <w:rPr>
                <w:b/>
                <w:sz w:val="20"/>
                <w:szCs w:val="20"/>
              </w:rPr>
            </w:pPr>
            <w:r w:rsidRPr="002F3239">
              <w:rPr>
                <w:b/>
                <w:sz w:val="20"/>
                <w:szCs w:val="20"/>
              </w:rPr>
              <w:t>0600-0859</w:t>
            </w:r>
          </w:p>
        </w:tc>
        <w:tc>
          <w:tcPr>
            <w:tcW w:w="1144"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97</w:t>
            </w:r>
          </w:p>
        </w:tc>
        <w:tc>
          <w:tcPr>
            <w:tcW w:w="1144"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88</w:t>
            </w:r>
          </w:p>
        </w:tc>
        <w:tc>
          <w:tcPr>
            <w:tcW w:w="1144"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79</w:t>
            </w:r>
          </w:p>
        </w:tc>
        <w:tc>
          <w:tcPr>
            <w:tcW w:w="1145"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82</w:t>
            </w:r>
          </w:p>
        </w:tc>
        <w:tc>
          <w:tcPr>
            <w:tcW w:w="1144"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112</w:t>
            </w:r>
          </w:p>
        </w:tc>
        <w:tc>
          <w:tcPr>
            <w:tcW w:w="1144"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59</w:t>
            </w:r>
          </w:p>
        </w:tc>
        <w:tc>
          <w:tcPr>
            <w:tcW w:w="1145" w:type="dxa"/>
            <w:tcBorders>
              <w:top w:val="single" w:sz="4" w:space="0" w:color="auto"/>
              <w:left w:val="single" w:sz="4" w:space="0" w:color="auto"/>
              <w:bottom w:val="single" w:sz="4" w:space="0" w:color="auto"/>
              <w:right w:val="single" w:sz="12"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42</w:t>
            </w:r>
          </w:p>
        </w:tc>
        <w:tc>
          <w:tcPr>
            <w:tcW w:w="810" w:type="dxa"/>
            <w:tcBorders>
              <w:top w:val="single" w:sz="4" w:space="0" w:color="auto"/>
              <w:left w:val="single" w:sz="12"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b/>
                <w:sz w:val="20"/>
                <w:szCs w:val="20"/>
              </w:rPr>
            </w:pPr>
            <w:r w:rsidRPr="002F3239">
              <w:rPr>
                <w:b/>
                <w:sz w:val="20"/>
                <w:szCs w:val="20"/>
              </w:rPr>
              <w:t>559</w:t>
            </w:r>
          </w:p>
        </w:tc>
      </w:tr>
      <w:tr w:rsidR="0022197F" w:rsidTr="002F3239">
        <w:trPr>
          <w:trHeight w:val="360"/>
        </w:trPr>
        <w:tc>
          <w:tcPr>
            <w:tcW w:w="1260" w:type="dxa"/>
            <w:tcBorders>
              <w:top w:val="single" w:sz="4" w:space="0" w:color="auto"/>
              <w:left w:val="single" w:sz="4" w:space="0" w:color="auto"/>
              <w:bottom w:val="single" w:sz="4" w:space="0" w:color="auto"/>
              <w:right w:val="single" w:sz="4" w:space="0" w:color="auto"/>
            </w:tcBorders>
            <w:vAlign w:val="bottom"/>
          </w:tcPr>
          <w:p w:rsidR="0022197F" w:rsidRPr="0022197F" w:rsidRDefault="0022197F" w:rsidP="00C24703">
            <w:pPr>
              <w:jc w:val="center"/>
              <w:rPr>
                <w:b/>
                <w:color w:val="000000"/>
                <w:sz w:val="20"/>
                <w:szCs w:val="20"/>
                <w:shd w:val="clear" w:color="auto" w:fill="FFFFFF"/>
              </w:rPr>
            </w:pPr>
            <w:r w:rsidRPr="0022197F">
              <w:rPr>
                <w:b/>
                <w:color w:val="000000"/>
                <w:sz w:val="20"/>
                <w:szCs w:val="20"/>
                <w:shd w:val="clear" w:color="auto" w:fill="FFFFFF"/>
              </w:rPr>
              <w:t>0900-1159</w:t>
            </w:r>
          </w:p>
        </w:tc>
        <w:tc>
          <w:tcPr>
            <w:tcW w:w="1144" w:type="dxa"/>
            <w:tcBorders>
              <w:top w:val="single" w:sz="4" w:space="0" w:color="auto"/>
              <w:left w:val="single" w:sz="4" w:space="0" w:color="auto"/>
              <w:bottom w:val="single" w:sz="4"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232</w:t>
            </w:r>
          </w:p>
        </w:tc>
        <w:tc>
          <w:tcPr>
            <w:tcW w:w="1144" w:type="dxa"/>
            <w:tcBorders>
              <w:top w:val="single" w:sz="4" w:space="0" w:color="auto"/>
              <w:left w:val="single" w:sz="4" w:space="0" w:color="auto"/>
              <w:bottom w:val="single" w:sz="4"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302</w:t>
            </w:r>
          </w:p>
        </w:tc>
        <w:tc>
          <w:tcPr>
            <w:tcW w:w="1144" w:type="dxa"/>
            <w:tcBorders>
              <w:top w:val="single" w:sz="4" w:space="0" w:color="auto"/>
              <w:left w:val="single" w:sz="4" w:space="0" w:color="auto"/>
              <w:bottom w:val="single" w:sz="4"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197</w:t>
            </w:r>
          </w:p>
        </w:tc>
        <w:tc>
          <w:tcPr>
            <w:tcW w:w="1145" w:type="dxa"/>
            <w:tcBorders>
              <w:top w:val="single" w:sz="4" w:space="0" w:color="auto"/>
              <w:left w:val="single" w:sz="4" w:space="0" w:color="auto"/>
              <w:bottom w:val="single" w:sz="4"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252</w:t>
            </w:r>
          </w:p>
        </w:tc>
        <w:tc>
          <w:tcPr>
            <w:tcW w:w="1144" w:type="dxa"/>
            <w:tcBorders>
              <w:top w:val="single" w:sz="4" w:space="0" w:color="auto"/>
              <w:left w:val="single" w:sz="4" w:space="0" w:color="auto"/>
              <w:bottom w:val="single" w:sz="4"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197</w:t>
            </w:r>
          </w:p>
        </w:tc>
        <w:tc>
          <w:tcPr>
            <w:tcW w:w="1144" w:type="dxa"/>
            <w:tcBorders>
              <w:top w:val="single" w:sz="4" w:space="0" w:color="auto"/>
              <w:left w:val="single" w:sz="4" w:space="0" w:color="auto"/>
              <w:bottom w:val="single" w:sz="4"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147</w:t>
            </w:r>
          </w:p>
        </w:tc>
        <w:tc>
          <w:tcPr>
            <w:tcW w:w="1145" w:type="dxa"/>
            <w:tcBorders>
              <w:top w:val="single" w:sz="4" w:space="0" w:color="auto"/>
              <w:left w:val="single" w:sz="4" w:space="0" w:color="auto"/>
              <w:bottom w:val="single" w:sz="4" w:space="0" w:color="auto"/>
              <w:right w:val="single" w:sz="12"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90</w:t>
            </w:r>
          </w:p>
        </w:tc>
        <w:tc>
          <w:tcPr>
            <w:tcW w:w="810" w:type="dxa"/>
            <w:tcBorders>
              <w:top w:val="single" w:sz="4" w:space="0" w:color="auto"/>
              <w:left w:val="single" w:sz="12" w:space="0" w:color="auto"/>
              <w:bottom w:val="single" w:sz="4" w:space="0" w:color="auto"/>
              <w:right w:val="single" w:sz="4" w:space="0" w:color="auto"/>
            </w:tcBorders>
            <w:vAlign w:val="bottom"/>
          </w:tcPr>
          <w:p w:rsidR="0022197F" w:rsidRPr="002F3239" w:rsidRDefault="0022197F" w:rsidP="002F3239">
            <w:pPr>
              <w:jc w:val="center"/>
              <w:rPr>
                <w:b/>
                <w:color w:val="000000"/>
                <w:sz w:val="20"/>
                <w:szCs w:val="20"/>
                <w:shd w:val="clear" w:color="auto" w:fill="FFFFFF"/>
              </w:rPr>
            </w:pPr>
            <w:r w:rsidRPr="002F3239">
              <w:rPr>
                <w:b/>
                <w:color w:val="000000"/>
                <w:sz w:val="20"/>
                <w:szCs w:val="20"/>
                <w:shd w:val="clear" w:color="auto" w:fill="FFFFFF"/>
              </w:rPr>
              <w:t>1417</w:t>
            </w:r>
          </w:p>
        </w:tc>
      </w:tr>
      <w:tr w:rsidR="0022197F" w:rsidRPr="002F3239" w:rsidTr="002F3239">
        <w:trPr>
          <w:trHeight w:val="360"/>
        </w:trPr>
        <w:tc>
          <w:tcPr>
            <w:tcW w:w="1260"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C24703">
            <w:pPr>
              <w:jc w:val="center"/>
              <w:rPr>
                <w:b/>
                <w:sz w:val="20"/>
                <w:szCs w:val="20"/>
              </w:rPr>
            </w:pPr>
            <w:r w:rsidRPr="002F3239">
              <w:rPr>
                <w:b/>
                <w:sz w:val="20"/>
                <w:szCs w:val="20"/>
              </w:rPr>
              <w:t>1200-1459</w:t>
            </w:r>
          </w:p>
        </w:tc>
        <w:tc>
          <w:tcPr>
            <w:tcW w:w="1144"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236</w:t>
            </w:r>
          </w:p>
        </w:tc>
        <w:tc>
          <w:tcPr>
            <w:tcW w:w="1144"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217</w:t>
            </w:r>
          </w:p>
        </w:tc>
        <w:tc>
          <w:tcPr>
            <w:tcW w:w="1144"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203</w:t>
            </w:r>
          </w:p>
        </w:tc>
        <w:tc>
          <w:tcPr>
            <w:tcW w:w="1145"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242</w:t>
            </w:r>
          </w:p>
        </w:tc>
        <w:tc>
          <w:tcPr>
            <w:tcW w:w="1144"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219</w:t>
            </w:r>
          </w:p>
        </w:tc>
        <w:tc>
          <w:tcPr>
            <w:tcW w:w="1144"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162</w:t>
            </w:r>
          </w:p>
        </w:tc>
        <w:tc>
          <w:tcPr>
            <w:tcW w:w="1145" w:type="dxa"/>
            <w:tcBorders>
              <w:top w:val="single" w:sz="4" w:space="0" w:color="auto"/>
              <w:left w:val="single" w:sz="4" w:space="0" w:color="auto"/>
              <w:bottom w:val="single" w:sz="4" w:space="0" w:color="auto"/>
              <w:right w:val="single" w:sz="12"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111</w:t>
            </w:r>
          </w:p>
        </w:tc>
        <w:tc>
          <w:tcPr>
            <w:tcW w:w="810" w:type="dxa"/>
            <w:tcBorders>
              <w:top w:val="single" w:sz="4" w:space="0" w:color="auto"/>
              <w:left w:val="single" w:sz="12"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b/>
                <w:sz w:val="20"/>
                <w:szCs w:val="20"/>
              </w:rPr>
            </w:pPr>
            <w:r w:rsidRPr="002F3239">
              <w:rPr>
                <w:b/>
                <w:sz w:val="20"/>
                <w:szCs w:val="20"/>
              </w:rPr>
              <w:t>1390</w:t>
            </w:r>
          </w:p>
        </w:tc>
      </w:tr>
      <w:tr w:rsidR="0022197F" w:rsidTr="002F3239">
        <w:trPr>
          <w:trHeight w:val="360"/>
        </w:trPr>
        <w:tc>
          <w:tcPr>
            <w:tcW w:w="1260" w:type="dxa"/>
            <w:tcBorders>
              <w:top w:val="single" w:sz="4" w:space="0" w:color="auto"/>
              <w:left w:val="single" w:sz="4" w:space="0" w:color="auto"/>
              <w:bottom w:val="single" w:sz="4" w:space="0" w:color="auto"/>
              <w:right w:val="single" w:sz="4" w:space="0" w:color="auto"/>
            </w:tcBorders>
            <w:vAlign w:val="bottom"/>
          </w:tcPr>
          <w:p w:rsidR="0022197F" w:rsidRPr="0022197F" w:rsidRDefault="0022197F" w:rsidP="00C24703">
            <w:pPr>
              <w:jc w:val="center"/>
              <w:rPr>
                <w:b/>
                <w:color w:val="000000"/>
                <w:sz w:val="20"/>
                <w:szCs w:val="20"/>
                <w:shd w:val="clear" w:color="auto" w:fill="FFFFFF"/>
              </w:rPr>
            </w:pPr>
            <w:r w:rsidRPr="0022197F">
              <w:rPr>
                <w:b/>
                <w:color w:val="000000"/>
                <w:sz w:val="20"/>
                <w:szCs w:val="20"/>
                <w:shd w:val="clear" w:color="auto" w:fill="FFFFFF"/>
              </w:rPr>
              <w:t>1500-1759</w:t>
            </w:r>
          </w:p>
        </w:tc>
        <w:tc>
          <w:tcPr>
            <w:tcW w:w="1144" w:type="dxa"/>
            <w:tcBorders>
              <w:top w:val="single" w:sz="4" w:space="0" w:color="auto"/>
              <w:left w:val="single" w:sz="4" w:space="0" w:color="auto"/>
              <w:bottom w:val="single" w:sz="4"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245</w:t>
            </w:r>
          </w:p>
        </w:tc>
        <w:tc>
          <w:tcPr>
            <w:tcW w:w="1144" w:type="dxa"/>
            <w:tcBorders>
              <w:top w:val="single" w:sz="4" w:space="0" w:color="auto"/>
              <w:left w:val="single" w:sz="4" w:space="0" w:color="auto"/>
              <w:bottom w:val="single" w:sz="4"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294</w:t>
            </w:r>
          </w:p>
        </w:tc>
        <w:tc>
          <w:tcPr>
            <w:tcW w:w="1144" w:type="dxa"/>
            <w:tcBorders>
              <w:top w:val="single" w:sz="4" w:space="0" w:color="auto"/>
              <w:left w:val="single" w:sz="4" w:space="0" w:color="auto"/>
              <w:bottom w:val="single" w:sz="4"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259</w:t>
            </w:r>
          </w:p>
        </w:tc>
        <w:tc>
          <w:tcPr>
            <w:tcW w:w="1145" w:type="dxa"/>
            <w:tcBorders>
              <w:top w:val="single" w:sz="4" w:space="0" w:color="auto"/>
              <w:left w:val="single" w:sz="4" w:space="0" w:color="auto"/>
              <w:bottom w:val="single" w:sz="4"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266</w:t>
            </w:r>
          </w:p>
        </w:tc>
        <w:tc>
          <w:tcPr>
            <w:tcW w:w="1144" w:type="dxa"/>
            <w:tcBorders>
              <w:top w:val="single" w:sz="4" w:space="0" w:color="auto"/>
              <w:left w:val="single" w:sz="4" w:space="0" w:color="auto"/>
              <w:bottom w:val="single" w:sz="4"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253</w:t>
            </w:r>
          </w:p>
        </w:tc>
        <w:tc>
          <w:tcPr>
            <w:tcW w:w="1144" w:type="dxa"/>
            <w:tcBorders>
              <w:top w:val="single" w:sz="4" w:space="0" w:color="auto"/>
              <w:left w:val="single" w:sz="4" w:space="0" w:color="auto"/>
              <w:bottom w:val="single" w:sz="4"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132</w:t>
            </w:r>
          </w:p>
        </w:tc>
        <w:tc>
          <w:tcPr>
            <w:tcW w:w="1145" w:type="dxa"/>
            <w:tcBorders>
              <w:top w:val="single" w:sz="4" w:space="0" w:color="auto"/>
              <w:left w:val="single" w:sz="4" w:space="0" w:color="auto"/>
              <w:bottom w:val="single" w:sz="4" w:space="0" w:color="auto"/>
              <w:right w:val="single" w:sz="12"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93</w:t>
            </w:r>
          </w:p>
        </w:tc>
        <w:tc>
          <w:tcPr>
            <w:tcW w:w="810" w:type="dxa"/>
            <w:tcBorders>
              <w:top w:val="single" w:sz="4" w:space="0" w:color="auto"/>
              <w:left w:val="single" w:sz="12" w:space="0" w:color="auto"/>
              <w:bottom w:val="single" w:sz="4" w:space="0" w:color="auto"/>
              <w:right w:val="single" w:sz="4" w:space="0" w:color="auto"/>
            </w:tcBorders>
            <w:vAlign w:val="bottom"/>
          </w:tcPr>
          <w:p w:rsidR="0022197F" w:rsidRPr="002F3239" w:rsidRDefault="0022197F" w:rsidP="002F3239">
            <w:pPr>
              <w:jc w:val="center"/>
              <w:rPr>
                <w:b/>
                <w:color w:val="000000"/>
                <w:sz w:val="20"/>
                <w:szCs w:val="20"/>
                <w:shd w:val="clear" w:color="auto" w:fill="FFFFFF"/>
              </w:rPr>
            </w:pPr>
            <w:r w:rsidRPr="002F3239">
              <w:rPr>
                <w:b/>
                <w:color w:val="000000"/>
                <w:sz w:val="20"/>
                <w:szCs w:val="20"/>
                <w:shd w:val="clear" w:color="auto" w:fill="FFFFFF"/>
              </w:rPr>
              <w:t>1542</w:t>
            </w:r>
          </w:p>
        </w:tc>
      </w:tr>
      <w:tr w:rsidR="002F3239" w:rsidRPr="002F3239" w:rsidTr="002F3239">
        <w:trPr>
          <w:trHeight w:val="360"/>
        </w:trPr>
        <w:tc>
          <w:tcPr>
            <w:tcW w:w="1260"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C24703">
            <w:pPr>
              <w:jc w:val="center"/>
              <w:rPr>
                <w:b/>
                <w:sz w:val="20"/>
                <w:szCs w:val="20"/>
              </w:rPr>
            </w:pPr>
            <w:r w:rsidRPr="002F3239">
              <w:rPr>
                <w:b/>
                <w:sz w:val="20"/>
                <w:szCs w:val="20"/>
              </w:rPr>
              <w:t>1800-2059</w:t>
            </w:r>
          </w:p>
        </w:tc>
        <w:tc>
          <w:tcPr>
            <w:tcW w:w="1144"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170</w:t>
            </w:r>
          </w:p>
        </w:tc>
        <w:tc>
          <w:tcPr>
            <w:tcW w:w="1144"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177</w:t>
            </w:r>
          </w:p>
        </w:tc>
        <w:tc>
          <w:tcPr>
            <w:tcW w:w="1144"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176</w:t>
            </w:r>
          </w:p>
        </w:tc>
        <w:tc>
          <w:tcPr>
            <w:tcW w:w="1145"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170</w:t>
            </w:r>
          </w:p>
        </w:tc>
        <w:tc>
          <w:tcPr>
            <w:tcW w:w="1144"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177</w:t>
            </w:r>
          </w:p>
        </w:tc>
        <w:tc>
          <w:tcPr>
            <w:tcW w:w="1144"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144</w:t>
            </w:r>
          </w:p>
        </w:tc>
        <w:tc>
          <w:tcPr>
            <w:tcW w:w="1145" w:type="dxa"/>
            <w:tcBorders>
              <w:top w:val="single" w:sz="4" w:space="0" w:color="auto"/>
              <w:left w:val="single" w:sz="4" w:space="0" w:color="auto"/>
              <w:bottom w:val="single" w:sz="4" w:space="0" w:color="auto"/>
              <w:right w:val="single" w:sz="12" w:space="0" w:color="auto"/>
            </w:tcBorders>
            <w:shd w:val="clear" w:color="auto" w:fill="DBDBDB" w:themeFill="accent3" w:themeFillTint="66"/>
            <w:vAlign w:val="bottom"/>
          </w:tcPr>
          <w:p w:rsidR="0022197F" w:rsidRPr="002F3239" w:rsidRDefault="0022197F" w:rsidP="002F3239">
            <w:pPr>
              <w:jc w:val="center"/>
              <w:rPr>
                <w:sz w:val="20"/>
                <w:szCs w:val="20"/>
              </w:rPr>
            </w:pPr>
            <w:r w:rsidRPr="002F3239">
              <w:rPr>
                <w:sz w:val="20"/>
                <w:szCs w:val="20"/>
              </w:rPr>
              <w:t>104</w:t>
            </w:r>
          </w:p>
        </w:tc>
        <w:tc>
          <w:tcPr>
            <w:tcW w:w="810" w:type="dxa"/>
            <w:tcBorders>
              <w:top w:val="single" w:sz="4" w:space="0" w:color="auto"/>
              <w:left w:val="single" w:sz="12"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b/>
                <w:sz w:val="20"/>
                <w:szCs w:val="20"/>
              </w:rPr>
            </w:pPr>
            <w:r w:rsidRPr="002F3239">
              <w:rPr>
                <w:b/>
                <w:sz w:val="20"/>
                <w:szCs w:val="20"/>
              </w:rPr>
              <w:t>1118</w:t>
            </w:r>
          </w:p>
        </w:tc>
      </w:tr>
      <w:tr w:rsidR="0022197F" w:rsidTr="00C24703">
        <w:trPr>
          <w:trHeight w:val="360"/>
        </w:trPr>
        <w:tc>
          <w:tcPr>
            <w:tcW w:w="1260" w:type="dxa"/>
            <w:tcBorders>
              <w:top w:val="single" w:sz="4" w:space="0" w:color="auto"/>
              <w:left w:val="single" w:sz="4" w:space="0" w:color="auto"/>
              <w:bottom w:val="single" w:sz="12" w:space="0" w:color="auto"/>
              <w:right w:val="single" w:sz="4" w:space="0" w:color="auto"/>
            </w:tcBorders>
            <w:vAlign w:val="bottom"/>
          </w:tcPr>
          <w:p w:rsidR="0022197F" w:rsidRPr="0022197F" w:rsidRDefault="0022197F" w:rsidP="00C24703">
            <w:pPr>
              <w:jc w:val="center"/>
              <w:rPr>
                <w:b/>
                <w:color w:val="000000"/>
                <w:sz w:val="20"/>
                <w:szCs w:val="20"/>
                <w:shd w:val="clear" w:color="auto" w:fill="FFFFFF"/>
              </w:rPr>
            </w:pPr>
            <w:r w:rsidRPr="0022197F">
              <w:rPr>
                <w:b/>
                <w:color w:val="000000"/>
                <w:sz w:val="20"/>
                <w:szCs w:val="20"/>
                <w:shd w:val="clear" w:color="auto" w:fill="FFFFFF"/>
              </w:rPr>
              <w:t>2100-2359</w:t>
            </w:r>
          </w:p>
        </w:tc>
        <w:tc>
          <w:tcPr>
            <w:tcW w:w="1144" w:type="dxa"/>
            <w:tcBorders>
              <w:top w:val="single" w:sz="4" w:space="0" w:color="auto"/>
              <w:left w:val="single" w:sz="4" w:space="0" w:color="auto"/>
              <w:bottom w:val="single" w:sz="12"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147</w:t>
            </w:r>
          </w:p>
        </w:tc>
        <w:tc>
          <w:tcPr>
            <w:tcW w:w="1144" w:type="dxa"/>
            <w:tcBorders>
              <w:top w:val="single" w:sz="4" w:space="0" w:color="auto"/>
              <w:left w:val="single" w:sz="4" w:space="0" w:color="auto"/>
              <w:bottom w:val="single" w:sz="12"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176</w:t>
            </w:r>
          </w:p>
        </w:tc>
        <w:tc>
          <w:tcPr>
            <w:tcW w:w="1144" w:type="dxa"/>
            <w:tcBorders>
              <w:top w:val="single" w:sz="4" w:space="0" w:color="auto"/>
              <w:left w:val="single" w:sz="4" w:space="0" w:color="auto"/>
              <w:bottom w:val="single" w:sz="12"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209</w:t>
            </w:r>
          </w:p>
        </w:tc>
        <w:tc>
          <w:tcPr>
            <w:tcW w:w="1145" w:type="dxa"/>
            <w:tcBorders>
              <w:top w:val="single" w:sz="4" w:space="0" w:color="auto"/>
              <w:left w:val="single" w:sz="4" w:space="0" w:color="auto"/>
              <w:bottom w:val="single" w:sz="12"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208</w:t>
            </w:r>
          </w:p>
        </w:tc>
        <w:tc>
          <w:tcPr>
            <w:tcW w:w="1144" w:type="dxa"/>
            <w:tcBorders>
              <w:top w:val="single" w:sz="4" w:space="0" w:color="auto"/>
              <w:left w:val="single" w:sz="4" w:space="0" w:color="auto"/>
              <w:bottom w:val="single" w:sz="12"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248</w:t>
            </w:r>
          </w:p>
        </w:tc>
        <w:tc>
          <w:tcPr>
            <w:tcW w:w="1144" w:type="dxa"/>
            <w:tcBorders>
              <w:top w:val="single" w:sz="4" w:space="0" w:color="auto"/>
              <w:left w:val="single" w:sz="4" w:space="0" w:color="auto"/>
              <w:bottom w:val="single" w:sz="12" w:space="0" w:color="auto"/>
              <w:right w:val="single" w:sz="4"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238</w:t>
            </w:r>
          </w:p>
        </w:tc>
        <w:tc>
          <w:tcPr>
            <w:tcW w:w="1145" w:type="dxa"/>
            <w:tcBorders>
              <w:top w:val="single" w:sz="4" w:space="0" w:color="auto"/>
              <w:left w:val="single" w:sz="4" w:space="0" w:color="auto"/>
              <w:bottom w:val="single" w:sz="12" w:space="0" w:color="auto"/>
              <w:right w:val="single" w:sz="12" w:space="0" w:color="auto"/>
            </w:tcBorders>
            <w:vAlign w:val="bottom"/>
          </w:tcPr>
          <w:p w:rsidR="0022197F" w:rsidRPr="0022197F" w:rsidRDefault="0022197F" w:rsidP="002F3239">
            <w:pPr>
              <w:jc w:val="center"/>
              <w:rPr>
                <w:color w:val="000000"/>
                <w:sz w:val="20"/>
                <w:szCs w:val="20"/>
                <w:shd w:val="clear" w:color="auto" w:fill="FFFFFF"/>
              </w:rPr>
            </w:pPr>
            <w:r>
              <w:rPr>
                <w:color w:val="000000"/>
                <w:sz w:val="20"/>
                <w:szCs w:val="20"/>
                <w:shd w:val="clear" w:color="auto" w:fill="FFFFFF"/>
              </w:rPr>
              <w:t>137</w:t>
            </w:r>
          </w:p>
        </w:tc>
        <w:tc>
          <w:tcPr>
            <w:tcW w:w="810" w:type="dxa"/>
            <w:tcBorders>
              <w:top w:val="single" w:sz="4" w:space="0" w:color="auto"/>
              <w:left w:val="single" w:sz="12" w:space="0" w:color="auto"/>
              <w:bottom w:val="single" w:sz="12" w:space="0" w:color="auto"/>
              <w:right w:val="single" w:sz="4" w:space="0" w:color="auto"/>
            </w:tcBorders>
            <w:vAlign w:val="bottom"/>
          </w:tcPr>
          <w:p w:rsidR="0022197F" w:rsidRPr="002F3239" w:rsidRDefault="0022197F" w:rsidP="002F3239">
            <w:pPr>
              <w:jc w:val="center"/>
              <w:rPr>
                <w:b/>
                <w:color w:val="000000"/>
                <w:sz w:val="20"/>
                <w:szCs w:val="20"/>
                <w:shd w:val="clear" w:color="auto" w:fill="FFFFFF"/>
              </w:rPr>
            </w:pPr>
            <w:r w:rsidRPr="002F3239">
              <w:rPr>
                <w:b/>
                <w:color w:val="000000"/>
                <w:sz w:val="20"/>
                <w:szCs w:val="20"/>
                <w:shd w:val="clear" w:color="auto" w:fill="FFFFFF"/>
              </w:rPr>
              <w:t>1363</w:t>
            </w:r>
          </w:p>
        </w:tc>
      </w:tr>
      <w:tr w:rsidR="0022197F" w:rsidRPr="002F3239" w:rsidTr="00C24703">
        <w:trPr>
          <w:trHeight w:val="360"/>
        </w:trPr>
        <w:tc>
          <w:tcPr>
            <w:tcW w:w="1260" w:type="dxa"/>
            <w:tcBorders>
              <w:top w:val="single" w:sz="12"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ind w:left="71"/>
              <w:jc w:val="both"/>
              <w:rPr>
                <w:b/>
                <w:sz w:val="20"/>
                <w:szCs w:val="20"/>
              </w:rPr>
            </w:pPr>
            <w:r w:rsidRPr="002F3239">
              <w:rPr>
                <w:b/>
                <w:sz w:val="20"/>
                <w:szCs w:val="20"/>
              </w:rPr>
              <w:t>Total by Day</w:t>
            </w:r>
          </w:p>
        </w:tc>
        <w:tc>
          <w:tcPr>
            <w:tcW w:w="1144" w:type="dxa"/>
            <w:tcBorders>
              <w:top w:val="single" w:sz="12"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b/>
                <w:sz w:val="20"/>
                <w:szCs w:val="20"/>
              </w:rPr>
            </w:pPr>
            <w:r w:rsidRPr="002F3239">
              <w:rPr>
                <w:b/>
                <w:sz w:val="20"/>
                <w:szCs w:val="20"/>
              </w:rPr>
              <w:t>1281</w:t>
            </w:r>
          </w:p>
        </w:tc>
        <w:tc>
          <w:tcPr>
            <w:tcW w:w="1144" w:type="dxa"/>
            <w:tcBorders>
              <w:top w:val="single" w:sz="12"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b/>
                <w:sz w:val="20"/>
                <w:szCs w:val="20"/>
              </w:rPr>
            </w:pPr>
            <w:r w:rsidRPr="002F3239">
              <w:rPr>
                <w:b/>
                <w:sz w:val="20"/>
                <w:szCs w:val="20"/>
              </w:rPr>
              <w:t>1406</w:t>
            </w:r>
          </w:p>
        </w:tc>
        <w:tc>
          <w:tcPr>
            <w:tcW w:w="1144" w:type="dxa"/>
            <w:tcBorders>
              <w:top w:val="single" w:sz="12"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b/>
                <w:sz w:val="20"/>
                <w:szCs w:val="20"/>
              </w:rPr>
            </w:pPr>
            <w:r w:rsidRPr="002F3239">
              <w:rPr>
                <w:b/>
                <w:sz w:val="20"/>
                <w:szCs w:val="20"/>
              </w:rPr>
              <w:t>1328</w:t>
            </w:r>
          </w:p>
        </w:tc>
        <w:tc>
          <w:tcPr>
            <w:tcW w:w="1145" w:type="dxa"/>
            <w:tcBorders>
              <w:top w:val="single" w:sz="12"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b/>
                <w:sz w:val="20"/>
                <w:szCs w:val="20"/>
              </w:rPr>
            </w:pPr>
            <w:r w:rsidRPr="002F3239">
              <w:rPr>
                <w:b/>
                <w:sz w:val="20"/>
                <w:szCs w:val="20"/>
              </w:rPr>
              <w:t>1435</w:t>
            </w:r>
          </w:p>
        </w:tc>
        <w:tc>
          <w:tcPr>
            <w:tcW w:w="1144" w:type="dxa"/>
            <w:tcBorders>
              <w:top w:val="single" w:sz="12"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b/>
                <w:sz w:val="20"/>
                <w:szCs w:val="20"/>
              </w:rPr>
            </w:pPr>
            <w:r w:rsidRPr="002F3239">
              <w:rPr>
                <w:b/>
                <w:sz w:val="20"/>
                <w:szCs w:val="20"/>
              </w:rPr>
              <w:t>1423</w:t>
            </w:r>
          </w:p>
        </w:tc>
        <w:tc>
          <w:tcPr>
            <w:tcW w:w="1144" w:type="dxa"/>
            <w:tcBorders>
              <w:top w:val="single" w:sz="12" w:space="0" w:color="auto"/>
              <w:left w:val="single" w:sz="4"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b/>
                <w:sz w:val="20"/>
                <w:szCs w:val="20"/>
              </w:rPr>
            </w:pPr>
            <w:r w:rsidRPr="002F3239">
              <w:rPr>
                <w:b/>
                <w:sz w:val="20"/>
                <w:szCs w:val="20"/>
              </w:rPr>
              <w:t>1147</w:t>
            </w:r>
          </w:p>
        </w:tc>
        <w:tc>
          <w:tcPr>
            <w:tcW w:w="1145" w:type="dxa"/>
            <w:tcBorders>
              <w:top w:val="single" w:sz="12" w:space="0" w:color="auto"/>
              <w:left w:val="single" w:sz="4" w:space="0" w:color="auto"/>
              <w:bottom w:val="single" w:sz="4" w:space="0" w:color="auto"/>
              <w:right w:val="single" w:sz="12" w:space="0" w:color="auto"/>
            </w:tcBorders>
            <w:shd w:val="clear" w:color="auto" w:fill="DBDBDB" w:themeFill="accent3" w:themeFillTint="66"/>
            <w:vAlign w:val="bottom"/>
          </w:tcPr>
          <w:p w:rsidR="0022197F" w:rsidRPr="002F3239" w:rsidRDefault="0022197F" w:rsidP="002F3239">
            <w:pPr>
              <w:jc w:val="center"/>
              <w:rPr>
                <w:b/>
                <w:sz w:val="20"/>
                <w:szCs w:val="20"/>
              </w:rPr>
            </w:pPr>
            <w:r w:rsidRPr="002F3239">
              <w:rPr>
                <w:b/>
                <w:sz w:val="20"/>
                <w:szCs w:val="20"/>
              </w:rPr>
              <w:t>785</w:t>
            </w:r>
          </w:p>
        </w:tc>
        <w:tc>
          <w:tcPr>
            <w:tcW w:w="810" w:type="dxa"/>
            <w:tcBorders>
              <w:top w:val="single" w:sz="12" w:space="0" w:color="auto"/>
              <w:left w:val="single" w:sz="12" w:space="0" w:color="auto"/>
              <w:bottom w:val="single" w:sz="4" w:space="0" w:color="auto"/>
              <w:right w:val="single" w:sz="4" w:space="0" w:color="auto"/>
            </w:tcBorders>
            <w:shd w:val="clear" w:color="auto" w:fill="DBDBDB" w:themeFill="accent3" w:themeFillTint="66"/>
            <w:vAlign w:val="bottom"/>
          </w:tcPr>
          <w:p w:rsidR="0022197F" w:rsidRPr="002F3239" w:rsidRDefault="0022197F" w:rsidP="002F3239">
            <w:pPr>
              <w:jc w:val="center"/>
              <w:rPr>
                <w:b/>
                <w:sz w:val="20"/>
                <w:szCs w:val="20"/>
              </w:rPr>
            </w:pPr>
            <w:r w:rsidRPr="002F3239">
              <w:rPr>
                <w:b/>
                <w:sz w:val="20"/>
                <w:szCs w:val="20"/>
              </w:rPr>
              <w:t>8805</w:t>
            </w:r>
          </w:p>
        </w:tc>
      </w:tr>
    </w:tbl>
    <w:p w:rsidR="005A6BF0" w:rsidRDefault="005A6BF0" w:rsidP="002F3239">
      <w:pPr>
        <w:ind w:left="71"/>
        <w:jc w:val="both"/>
        <w:rPr>
          <w:rFonts w:ascii="Trajan Pro" w:hAnsi="Trajan Pro"/>
          <w:b/>
          <w:color w:val="000000"/>
          <w:sz w:val="32"/>
          <w:szCs w:val="32"/>
          <w:shd w:val="clear" w:color="auto" w:fill="FFFFFF"/>
        </w:rPr>
      </w:pPr>
    </w:p>
    <w:p w:rsidR="005A6BF0" w:rsidRDefault="005A6BF0">
      <w:pPr>
        <w:rPr>
          <w:rFonts w:ascii="Trajan Pro" w:hAnsi="Trajan Pro"/>
          <w:b/>
          <w:color w:val="000000"/>
          <w:sz w:val="28"/>
          <w:szCs w:val="26"/>
          <w:shd w:val="clear" w:color="auto" w:fill="FFFFFF"/>
        </w:rPr>
      </w:pPr>
      <w:r>
        <w:br w:type="page"/>
      </w:r>
    </w:p>
    <w:p w:rsidR="004C746E" w:rsidRPr="00962238" w:rsidRDefault="004C746E" w:rsidP="00045D89">
      <w:pPr>
        <w:pStyle w:val="TOCHeading"/>
        <w:outlineLvl w:val="0"/>
      </w:pPr>
      <w:bookmarkStart w:id="48" w:name="_Toc447196161"/>
      <w:r w:rsidRPr="00962238">
        <w:lastRenderedPageBreak/>
        <w:t>Cases</w:t>
      </w:r>
      <w:bookmarkEnd w:id="42"/>
      <w:bookmarkEnd w:id="43"/>
      <w:bookmarkEnd w:id="44"/>
      <w:bookmarkEnd w:id="45"/>
      <w:bookmarkEnd w:id="46"/>
      <w:bookmarkEnd w:id="48"/>
    </w:p>
    <w:p w:rsidR="004C746E" w:rsidRPr="00C07337" w:rsidRDefault="00BF7AE4" w:rsidP="00C07337">
      <w:pPr>
        <w:spacing w:line="276" w:lineRule="auto"/>
        <w:jc w:val="center"/>
        <w:rPr>
          <w:color w:val="000000"/>
          <w:sz w:val="22"/>
          <w:szCs w:val="22"/>
          <w:shd w:val="clear" w:color="auto" w:fill="FFFFFF"/>
        </w:rPr>
      </w:pPr>
      <w:r w:rsidRPr="00C07337">
        <w:rPr>
          <w:noProof/>
          <w:sz w:val="22"/>
          <w:szCs w:val="22"/>
        </w:rPr>
        <w:drawing>
          <wp:anchor distT="0" distB="0" distL="114300" distR="114300" simplePos="0" relativeHeight="251663872" behindDoc="0" locked="0" layoutInCell="1" allowOverlap="1" wp14:anchorId="7F4A45ED" wp14:editId="5F699D64">
            <wp:simplePos x="0" y="0"/>
            <wp:positionH relativeFrom="column">
              <wp:posOffset>-228600</wp:posOffset>
            </wp:positionH>
            <wp:positionV relativeFrom="paragraph">
              <wp:posOffset>217170</wp:posOffset>
            </wp:positionV>
            <wp:extent cx="6400800" cy="2560320"/>
            <wp:effectExtent l="0" t="0" r="0" b="11430"/>
            <wp:wrapNone/>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00486658" w:rsidRPr="00C07337">
        <w:rPr>
          <w:color w:val="000000"/>
          <w:sz w:val="22"/>
          <w:szCs w:val="22"/>
          <w:shd w:val="clear" w:color="auto" w:fill="FFFFFF"/>
        </w:rPr>
        <w:t>Cases are created from police service calls that require documentation by the responding officer.</w:t>
      </w:r>
    </w:p>
    <w:p w:rsidR="00934370" w:rsidRPr="00486658" w:rsidRDefault="00934370" w:rsidP="00F41753">
      <w:pPr>
        <w:spacing w:after="60"/>
        <w:jc w:val="center"/>
        <w:rPr>
          <w:i/>
          <w:sz w:val="16"/>
          <w:szCs w:val="16"/>
        </w:rPr>
      </w:pPr>
    </w:p>
    <w:p w:rsidR="00934370" w:rsidRDefault="00934370" w:rsidP="00F41753">
      <w:pPr>
        <w:spacing w:after="60"/>
        <w:jc w:val="center"/>
        <w:rPr>
          <w:i/>
          <w:sz w:val="16"/>
          <w:szCs w:val="16"/>
        </w:rPr>
      </w:pPr>
    </w:p>
    <w:p w:rsidR="00486658" w:rsidRDefault="00486658" w:rsidP="00F41753">
      <w:pPr>
        <w:spacing w:after="60"/>
        <w:jc w:val="center"/>
        <w:rPr>
          <w:i/>
          <w:sz w:val="16"/>
          <w:szCs w:val="16"/>
        </w:rPr>
      </w:pPr>
    </w:p>
    <w:p w:rsidR="00486658" w:rsidRDefault="00486658" w:rsidP="00F41753">
      <w:pPr>
        <w:spacing w:after="60"/>
        <w:jc w:val="center"/>
        <w:rPr>
          <w:i/>
          <w:sz w:val="16"/>
          <w:szCs w:val="16"/>
        </w:rPr>
      </w:pPr>
    </w:p>
    <w:p w:rsidR="00934370" w:rsidRDefault="00934370" w:rsidP="00F41753">
      <w:pPr>
        <w:spacing w:after="60"/>
        <w:jc w:val="center"/>
        <w:rPr>
          <w:i/>
          <w:sz w:val="16"/>
          <w:szCs w:val="16"/>
        </w:rPr>
      </w:pPr>
    </w:p>
    <w:p w:rsidR="00486658" w:rsidRDefault="00486658" w:rsidP="00F41753">
      <w:pPr>
        <w:spacing w:after="60"/>
        <w:jc w:val="center"/>
        <w:rPr>
          <w:i/>
          <w:sz w:val="16"/>
          <w:szCs w:val="16"/>
        </w:rPr>
      </w:pPr>
    </w:p>
    <w:p w:rsidR="00486658" w:rsidRDefault="00486658" w:rsidP="00F41753">
      <w:pPr>
        <w:spacing w:after="60"/>
        <w:jc w:val="center"/>
        <w:rPr>
          <w:i/>
          <w:sz w:val="16"/>
          <w:szCs w:val="16"/>
        </w:rPr>
      </w:pPr>
    </w:p>
    <w:p w:rsidR="00486658" w:rsidRDefault="00486658" w:rsidP="00F41753">
      <w:pPr>
        <w:spacing w:after="60"/>
        <w:jc w:val="center"/>
        <w:rPr>
          <w:i/>
          <w:sz w:val="16"/>
          <w:szCs w:val="16"/>
        </w:rPr>
      </w:pPr>
    </w:p>
    <w:p w:rsidR="00486658" w:rsidRDefault="00486658" w:rsidP="00F41753">
      <w:pPr>
        <w:spacing w:after="60"/>
        <w:jc w:val="center"/>
        <w:rPr>
          <w:i/>
          <w:sz w:val="16"/>
          <w:szCs w:val="16"/>
        </w:rPr>
      </w:pPr>
    </w:p>
    <w:p w:rsidR="00951B8C" w:rsidRDefault="00951B8C" w:rsidP="00951B8C">
      <w:pPr>
        <w:jc w:val="center"/>
        <w:rPr>
          <w:i/>
          <w:sz w:val="16"/>
          <w:szCs w:val="16"/>
        </w:rPr>
      </w:pPr>
    </w:p>
    <w:p w:rsidR="00934370" w:rsidRDefault="00934370" w:rsidP="00F41753">
      <w:pPr>
        <w:spacing w:after="60"/>
        <w:jc w:val="center"/>
        <w:rPr>
          <w:i/>
          <w:sz w:val="16"/>
          <w:szCs w:val="16"/>
        </w:rPr>
      </w:pPr>
    </w:p>
    <w:p w:rsidR="00934370" w:rsidRDefault="00934370" w:rsidP="00F41753">
      <w:pPr>
        <w:spacing w:after="60"/>
        <w:jc w:val="center"/>
        <w:rPr>
          <w:i/>
          <w:sz w:val="16"/>
          <w:szCs w:val="16"/>
        </w:rPr>
      </w:pPr>
    </w:p>
    <w:p w:rsidR="00601482" w:rsidRDefault="00601482" w:rsidP="00F41753">
      <w:pPr>
        <w:spacing w:after="60"/>
        <w:jc w:val="center"/>
        <w:rPr>
          <w:i/>
          <w:sz w:val="16"/>
          <w:szCs w:val="16"/>
        </w:rPr>
      </w:pPr>
    </w:p>
    <w:p w:rsidR="00C01A9B" w:rsidRDefault="00C01A9B" w:rsidP="00F41753">
      <w:pPr>
        <w:spacing w:after="60"/>
        <w:jc w:val="center"/>
        <w:rPr>
          <w:i/>
          <w:sz w:val="16"/>
          <w:szCs w:val="16"/>
        </w:rPr>
      </w:pPr>
    </w:p>
    <w:p w:rsidR="00C01A9B" w:rsidRDefault="00C01A9B" w:rsidP="00F41753">
      <w:pPr>
        <w:spacing w:after="60"/>
        <w:jc w:val="center"/>
        <w:rPr>
          <w:i/>
          <w:sz w:val="16"/>
          <w:szCs w:val="16"/>
        </w:rPr>
      </w:pPr>
    </w:p>
    <w:p w:rsidR="00C01A9B" w:rsidRDefault="00C01A9B" w:rsidP="00F41753">
      <w:pPr>
        <w:spacing w:after="60"/>
        <w:jc w:val="center"/>
        <w:rPr>
          <w:i/>
        </w:rPr>
      </w:pPr>
    </w:p>
    <w:p w:rsidR="005A6BF0" w:rsidRPr="00D073E3" w:rsidRDefault="005A6BF0" w:rsidP="00F41753">
      <w:pPr>
        <w:spacing w:after="60"/>
        <w:jc w:val="center"/>
        <w:rPr>
          <w:i/>
          <w:sz w:val="10"/>
          <w:szCs w:val="10"/>
        </w:rPr>
      </w:pPr>
    </w:p>
    <w:p w:rsidR="00D073E3" w:rsidRPr="00D073E3" w:rsidRDefault="00D073E3" w:rsidP="00D073E3">
      <w:pPr>
        <w:jc w:val="center"/>
        <w:rPr>
          <w:i/>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1E0" w:firstRow="1" w:lastRow="1" w:firstColumn="1" w:lastColumn="1" w:noHBand="0" w:noVBand="0"/>
      </w:tblPr>
      <w:tblGrid>
        <w:gridCol w:w="3145"/>
        <w:gridCol w:w="1170"/>
      </w:tblGrid>
      <w:tr w:rsidR="00BF7AE4" w:rsidRPr="00992BB5" w:rsidTr="00BF7AE4">
        <w:trPr>
          <w:trHeight w:val="288"/>
          <w:jc w:val="center"/>
        </w:trPr>
        <w:tc>
          <w:tcPr>
            <w:tcW w:w="4315" w:type="dxa"/>
            <w:gridSpan w:val="2"/>
            <w:shd w:val="clear" w:color="auto" w:fill="000000" w:themeFill="text1"/>
            <w:vAlign w:val="center"/>
          </w:tcPr>
          <w:p w:rsidR="00BF7AE4" w:rsidRPr="00992BB5" w:rsidRDefault="00BF7AE4" w:rsidP="0022197F">
            <w:pPr>
              <w:jc w:val="center"/>
              <w:rPr>
                <w:b/>
                <w:color w:val="FFFFFF"/>
                <w:sz w:val="22"/>
                <w:szCs w:val="22"/>
              </w:rPr>
            </w:pPr>
            <w:r w:rsidRPr="00992BB5">
              <w:rPr>
                <w:b/>
                <w:color w:val="FFFFFF"/>
                <w:sz w:val="22"/>
                <w:szCs w:val="22"/>
              </w:rPr>
              <w:t>Top 10 Cases</w:t>
            </w:r>
          </w:p>
        </w:tc>
      </w:tr>
      <w:tr w:rsidR="00BF7AE4" w:rsidRPr="00BF7AE4" w:rsidTr="002F3239">
        <w:trPr>
          <w:trHeight w:val="288"/>
          <w:jc w:val="center"/>
        </w:trPr>
        <w:tc>
          <w:tcPr>
            <w:tcW w:w="3145" w:type="dxa"/>
            <w:shd w:val="clear" w:color="auto" w:fill="DBDBDB" w:themeFill="accent3" w:themeFillTint="66"/>
            <w:vAlign w:val="center"/>
          </w:tcPr>
          <w:p w:rsidR="00BF7AE4" w:rsidRPr="00BF7AE4" w:rsidRDefault="00BF7AE4" w:rsidP="0022197F">
            <w:pPr>
              <w:ind w:left="71"/>
              <w:rPr>
                <w:sz w:val="20"/>
                <w:szCs w:val="20"/>
              </w:rPr>
            </w:pPr>
            <w:r w:rsidRPr="00BF7AE4">
              <w:rPr>
                <w:sz w:val="20"/>
                <w:szCs w:val="20"/>
              </w:rPr>
              <w:t>Suspicious Circumstance</w:t>
            </w:r>
          </w:p>
        </w:tc>
        <w:tc>
          <w:tcPr>
            <w:tcW w:w="1170" w:type="dxa"/>
            <w:shd w:val="clear" w:color="auto" w:fill="DBDBDB" w:themeFill="accent3" w:themeFillTint="66"/>
            <w:vAlign w:val="center"/>
          </w:tcPr>
          <w:p w:rsidR="00BF7AE4" w:rsidRPr="00BF7AE4" w:rsidRDefault="00BF7AE4" w:rsidP="0022197F">
            <w:pPr>
              <w:jc w:val="center"/>
              <w:rPr>
                <w:sz w:val="20"/>
                <w:szCs w:val="20"/>
              </w:rPr>
            </w:pPr>
            <w:r w:rsidRPr="00BF7AE4">
              <w:rPr>
                <w:sz w:val="20"/>
                <w:szCs w:val="20"/>
              </w:rPr>
              <w:t>1346</w:t>
            </w:r>
          </w:p>
        </w:tc>
      </w:tr>
      <w:tr w:rsidR="00BF7AE4" w:rsidRPr="00BF7AE4" w:rsidTr="00BF7AE4">
        <w:trPr>
          <w:trHeight w:val="288"/>
          <w:jc w:val="center"/>
        </w:trPr>
        <w:tc>
          <w:tcPr>
            <w:tcW w:w="3145" w:type="dxa"/>
            <w:shd w:val="clear" w:color="auto" w:fill="auto"/>
            <w:vAlign w:val="center"/>
          </w:tcPr>
          <w:p w:rsidR="00BF7AE4" w:rsidRPr="00BF7AE4" w:rsidRDefault="00BF7AE4" w:rsidP="0022197F">
            <w:pPr>
              <w:ind w:left="71"/>
              <w:rPr>
                <w:sz w:val="20"/>
                <w:szCs w:val="20"/>
              </w:rPr>
            </w:pPr>
            <w:r w:rsidRPr="00BF7AE4">
              <w:rPr>
                <w:sz w:val="20"/>
                <w:szCs w:val="20"/>
              </w:rPr>
              <w:t>Citizen Assist</w:t>
            </w:r>
          </w:p>
        </w:tc>
        <w:tc>
          <w:tcPr>
            <w:tcW w:w="1170" w:type="dxa"/>
            <w:shd w:val="clear" w:color="auto" w:fill="auto"/>
            <w:vAlign w:val="center"/>
          </w:tcPr>
          <w:p w:rsidR="00BF7AE4" w:rsidRPr="00BF7AE4" w:rsidRDefault="00BF7AE4" w:rsidP="0022197F">
            <w:pPr>
              <w:jc w:val="center"/>
              <w:rPr>
                <w:sz w:val="20"/>
                <w:szCs w:val="20"/>
              </w:rPr>
            </w:pPr>
            <w:r w:rsidRPr="00BF7AE4">
              <w:rPr>
                <w:sz w:val="20"/>
                <w:szCs w:val="20"/>
              </w:rPr>
              <w:t>831</w:t>
            </w:r>
          </w:p>
        </w:tc>
      </w:tr>
      <w:tr w:rsidR="00BF7AE4" w:rsidRPr="00BF7AE4" w:rsidTr="002F3239">
        <w:trPr>
          <w:trHeight w:val="288"/>
          <w:jc w:val="center"/>
        </w:trPr>
        <w:tc>
          <w:tcPr>
            <w:tcW w:w="3145" w:type="dxa"/>
            <w:shd w:val="clear" w:color="auto" w:fill="DBDBDB" w:themeFill="accent3" w:themeFillTint="66"/>
            <w:vAlign w:val="center"/>
          </w:tcPr>
          <w:p w:rsidR="00BF7AE4" w:rsidRPr="00BF7AE4" w:rsidRDefault="00BF7AE4" w:rsidP="0022197F">
            <w:pPr>
              <w:ind w:left="71"/>
              <w:rPr>
                <w:sz w:val="20"/>
                <w:szCs w:val="20"/>
              </w:rPr>
            </w:pPr>
            <w:r w:rsidRPr="00BF7AE4">
              <w:rPr>
                <w:sz w:val="20"/>
                <w:szCs w:val="20"/>
              </w:rPr>
              <w:t>Extra Patrol</w:t>
            </w:r>
          </w:p>
        </w:tc>
        <w:tc>
          <w:tcPr>
            <w:tcW w:w="1170" w:type="dxa"/>
            <w:shd w:val="clear" w:color="auto" w:fill="DBDBDB" w:themeFill="accent3" w:themeFillTint="66"/>
            <w:vAlign w:val="center"/>
          </w:tcPr>
          <w:p w:rsidR="00BF7AE4" w:rsidRPr="00BF7AE4" w:rsidRDefault="00BF7AE4" w:rsidP="0022197F">
            <w:pPr>
              <w:jc w:val="center"/>
              <w:rPr>
                <w:sz w:val="20"/>
                <w:szCs w:val="20"/>
              </w:rPr>
            </w:pPr>
            <w:r w:rsidRPr="00BF7AE4">
              <w:rPr>
                <w:sz w:val="20"/>
                <w:szCs w:val="20"/>
              </w:rPr>
              <w:t>779</w:t>
            </w:r>
          </w:p>
        </w:tc>
      </w:tr>
      <w:tr w:rsidR="00BF7AE4" w:rsidRPr="00BF7AE4" w:rsidTr="00BF7AE4">
        <w:trPr>
          <w:trHeight w:val="288"/>
          <w:jc w:val="center"/>
        </w:trPr>
        <w:tc>
          <w:tcPr>
            <w:tcW w:w="3145" w:type="dxa"/>
            <w:shd w:val="clear" w:color="auto" w:fill="auto"/>
            <w:vAlign w:val="center"/>
          </w:tcPr>
          <w:p w:rsidR="00BF7AE4" w:rsidRPr="00BF7AE4" w:rsidRDefault="00BF7AE4" w:rsidP="0022197F">
            <w:pPr>
              <w:ind w:left="71"/>
              <w:rPr>
                <w:sz w:val="20"/>
                <w:szCs w:val="20"/>
              </w:rPr>
            </w:pPr>
            <w:r w:rsidRPr="00BF7AE4">
              <w:rPr>
                <w:sz w:val="20"/>
                <w:szCs w:val="20"/>
              </w:rPr>
              <w:t>Medical Assist</w:t>
            </w:r>
          </w:p>
        </w:tc>
        <w:tc>
          <w:tcPr>
            <w:tcW w:w="1170" w:type="dxa"/>
            <w:shd w:val="clear" w:color="auto" w:fill="auto"/>
            <w:vAlign w:val="center"/>
          </w:tcPr>
          <w:p w:rsidR="00BF7AE4" w:rsidRPr="00BF7AE4" w:rsidRDefault="00BF7AE4" w:rsidP="0022197F">
            <w:pPr>
              <w:jc w:val="center"/>
              <w:rPr>
                <w:sz w:val="20"/>
                <w:szCs w:val="20"/>
              </w:rPr>
            </w:pPr>
            <w:r w:rsidRPr="00BF7AE4">
              <w:rPr>
                <w:sz w:val="20"/>
                <w:szCs w:val="20"/>
              </w:rPr>
              <w:t>530</w:t>
            </w:r>
          </w:p>
        </w:tc>
      </w:tr>
      <w:tr w:rsidR="00BF7AE4" w:rsidRPr="00BF7AE4" w:rsidTr="002F3239">
        <w:trPr>
          <w:trHeight w:val="288"/>
          <w:jc w:val="center"/>
        </w:trPr>
        <w:tc>
          <w:tcPr>
            <w:tcW w:w="3145" w:type="dxa"/>
            <w:shd w:val="clear" w:color="auto" w:fill="DBDBDB" w:themeFill="accent3" w:themeFillTint="66"/>
            <w:vAlign w:val="center"/>
          </w:tcPr>
          <w:p w:rsidR="00BF7AE4" w:rsidRPr="00BF7AE4" w:rsidRDefault="00BF7AE4" w:rsidP="0022197F">
            <w:pPr>
              <w:ind w:left="71"/>
              <w:rPr>
                <w:sz w:val="20"/>
                <w:szCs w:val="20"/>
              </w:rPr>
            </w:pPr>
            <w:r w:rsidRPr="00BF7AE4">
              <w:rPr>
                <w:sz w:val="20"/>
                <w:szCs w:val="20"/>
              </w:rPr>
              <w:t>Alarm</w:t>
            </w:r>
          </w:p>
        </w:tc>
        <w:tc>
          <w:tcPr>
            <w:tcW w:w="1170" w:type="dxa"/>
            <w:shd w:val="clear" w:color="auto" w:fill="DBDBDB" w:themeFill="accent3" w:themeFillTint="66"/>
            <w:vAlign w:val="center"/>
          </w:tcPr>
          <w:p w:rsidR="00BF7AE4" w:rsidRPr="00BF7AE4" w:rsidRDefault="00BF7AE4" w:rsidP="0022197F">
            <w:pPr>
              <w:jc w:val="center"/>
              <w:rPr>
                <w:sz w:val="20"/>
                <w:szCs w:val="20"/>
              </w:rPr>
            </w:pPr>
            <w:r w:rsidRPr="00BF7AE4">
              <w:rPr>
                <w:sz w:val="20"/>
                <w:szCs w:val="20"/>
              </w:rPr>
              <w:t>442</w:t>
            </w:r>
          </w:p>
        </w:tc>
      </w:tr>
      <w:tr w:rsidR="00BF7AE4" w:rsidRPr="00BF7AE4" w:rsidTr="00BF7AE4">
        <w:trPr>
          <w:trHeight w:val="288"/>
          <w:jc w:val="center"/>
        </w:trPr>
        <w:tc>
          <w:tcPr>
            <w:tcW w:w="3145" w:type="dxa"/>
            <w:shd w:val="clear" w:color="auto" w:fill="auto"/>
            <w:vAlign w:val="center"/>
          </w:tcPr>
          <w:p w:rsidR="00BF7AE4" w:rsidRPr="00BF7AE4" w:rsidRDefault="00BF7AE4" w:rsidP="0022197F">
            <w:pPr>
              <w:ind w:left="71"/>
              <w:rPr>
                <w:sz w:val="20"/>
                <w:szCs w:val="20"/>
              </w:rPr>
            </w:pPr>
            <w:r w:rsidRPr="00BF7AE4">
              <w:rPr>
                <w:sz w:val="20"/>
                <w:szCs w:val="20"/>
              </w:rPr>
              <w:t>Traffic Accident</w:t>
            </w:r>
          </w:p>
        </w:tc>
        <w:tc>
          <w:tcPr>
            <w:tcW w:w="1170" w:type="dxa"/>
            <w:shd w:val="clear" w:color="auto" w:fill="auto"/>
            <w:vAlign w:val="center"/>
          </w:tcPr>
          <w:p w:rsidR="00BF7AE4" w:rsidRPr="00BF7AE4" w:rsidRDefault="00BF7AE4" w:rsidP="0022197F">
            <w:pPr>
              <w:jc w:val="center"/>
              <w:rPr>
                <w:sz w:val="20"/>
                <w:szCs w:val="20"/>
              </w:rPr>
            </w:pPr>
            <w:r w:rsidRPr="00BF7AE4">
              <w:rPr>
                <w:sz w:val="20"/>
                <w:szCs w:val="20"/>
              </w:rPr>
              <w:t>340</w:t>
            </w:r>
          </w:p>
        </w:tc>
      </w:tr>
      <w:tr w:rsidR="00BF7AE4" w:rsidRPr="00BF7AE4" w:rsidTr="002F3239">
        <w:trPr>
          <w:trHeight w:val="288"/>
          <w:jc w:val="center"/>
        </w:trPr>
        <w:tc>
          <w:tcPr>
            <w:tcW w:w="3145" w:type="dxa"/>
            <w:shd w:val="clear" w:color="auto" w:fill="DBDBDB" w:themeFill="accent3" w:themeFillTint="66"/>
            <w:vAlign w:val="center"/>
          </w:tcPr>
          <w:p w:rsidR="00BF7AE4" w:rsidRPr="00BF7AE4" w:rsidRDefault="00BF7AE4" w:rsidP="0022197F">
            <w:pPr>
              <w:ind w:left="71"/>
              <w:rPr>
                <w:sz w:val="20"/>
                <w:szCs w:val="20"/>
              </w:rPr>
            </w:pPr>
            <w:r w:rsidRPr="00BF7AE4">
              <w:rPr>
                <w:sz w:val="20"/>
                <w:szCs w:val="20"/>
              </w:rPr>
              <w:t>Vehicle Keys</w:t>
            </w:r>
          </w:p>
        </w:tc>
        <w:tc>
          <w:tcPr>
            <w:tcW w:w="1170" w:type="dxa"/>
            <w:shd w:val="clear" w:color="auto" w:fill="DBDBDB" w:themeFill="accent3" w:themeFillTint="66"/>
            <w:vAlign w:val="center"/>
          </w:tcPr>
          <w:p w:rsidR="00BF7AE4" w:rsidRPr="00BF7AE4" w:rsidRDefault="00BF7AE4" w:rsidP="0022197F">
            <w:pPr>
              <w:jc w:val="center"/>
              <w:rPr>
                <w:sz w:val="20"/>
                <w:szCs w:val="20"/>
              </w:rPr>
            </w:pPr>
            <w:r w:rsidRPr="00BF7AE4">
              <w:rPr>
                <w:sz w:val="20"/>
                <w:szCs w:val="20"/>
              </w:rPr>
              <w:t>324</w:t>
            </w:r>
          </w:p>
        </w:tc>
      </w:tr>
      <w:tr w:rsidR="00BF7AE4" w:rsidRPr="00BF7AE4" w:rsidTr="00BF7AE4">
        <w:trPr>
          <w:trHeight w:val="288"/>
          <w:jc w:val="center"/>
        </w:trPr>
        <w:tc>
          <w:tcPr>
            <w:tcW w:w="3145" w:type="dxa"/>
            <w:shd w:val="clear" w:color="auto" w:fill="auto"/>
            <w:vAlign w:val="center"/>
          </w:tcPr>
          <w:p w:rsidR="00BF7AE4" w:rsidRPr="00BF7AE4" w:rsidRDefault="00BF7AE4" w:rsidP="0022197F">
            <w:pPr>
              <w:ind w:left="71"/>
              <w:rPr>
                <w:sz w:val="20"/>
                <w:szCs w:val="20"/>
              </w:rPr>
            </w:pPr>
            <w:r w:rsidRPr="00BF7AE4">
              <w:rPr>
                <w:sz w:val="20"/>
                <w:szCs w:val="20"/>
              </w:rPr>
              <w:t>Juvenile Problem</w:t>
            </w:r>
          </w:p>
        </w:tc>
        <w:tc>
          <w:tcPr>
            <w:tcW w:w="1170" w:type="dxa"/>
            <w:shd w:val="clear" w:color="auto" w:fill="auto"/>
            <w:vAlign w:val="center"/>
          </w:tcPr>
          <w:p w:rsidR="00BF7AE4" w:rsidRPr="00BF7AE4" w:rsidRDefault="00BF7AE4" w:rsidP="0022197F">
            <w:pPr>
              <w:jc w:val="center"/>
              <w:rPr>
                <w:sz w:val="20"/>
                <w:szCs w:val="20"/>
              </w:rPr>
            </w:pPr>
            <w:r w:rsidRPr="00BF7AE4">
              <w:rPr>
                <w:sz w:val="20"/>
                <w:szCs w:val="20"/>
              </w:rPr>
              <w:t>253</w:t>
            </w:r>
          </w:p>
        </w:tc>
      </w:tr>
      <w:tr w:rsidR="00BF7AE4" w:rsidRPr="00BF7AE4" w:rsidTr="002F3239">
        <w:trPr>
          <w:trHeight w:val="288"/>
          <w:jc w:val="center"/>
        </w:trPr>
        <w:tc>
          <w:tcPr>
            <w:tcW w:w="3145" w:type="dxa"/>
            <w:shd w:val="clear" w:color="auto" w:fill="DBDBDB" w:themeFill="accent3" w:themeFillTint="66"/>
            <w:vAlign w:val="center"/>
          </w:tcPr>
          <w:p w:rsidR="00BF7AE4" w:rsidRPr="00BF7AE4" w:rsidRDefault="00BF7AE4" w:rsidP="0022197F">
            <w:pPr>
              <w:ind w:left="71"/>
              <w:rPr>
                <w:sz w:val="20"/>
                <w:szCs w:val="20"/>
              </w:rPr>
            </w:pPr>
            <w:r w:rsidRPr="00BF7AE4">
              <w:rPr>
                <w:sz w:val="20"/>
                <w:szCs w:val="20"/>
              </w:rPr>
              <w:t>Agency Assist</w:t>
            </w:r>
          </w:p>
        </w:tc>
        <w:tc>
          <w:tcPr>
            <w:tcW w:w="1170" w:type="dxa"/>
            <w:shd w:val="clear" w:color="auto" w:fill="DBDBDB" w:themeFill="accent3" w:themeFillTint="66"/>
            <w:vAlign w:val="center"/>
          </w:tcPr>
          <w:p w:rsidR="00BF7AE4" w:rsidRPr="00BF7AE4" w:rsidRDefault="00BF7AE4" w:rsidP="0022197F">
            <w:pPr>
              <w:jc w:val="center"/>
              <w:rPr>
                <w:sz w:val="20"/>
                <w:szCs w:val="20"/>
              </w:rPr>
            </w:pPr>
            <w:r w:rsidRPr="00BF7AE4">
              <w:rPr>
                <w:sz w:val="20"/>
                <w:szCs w:val="20"/>
              </w:rPr>
              <w:t>242</w:t>
            </w:r>
          </w:p>
        </w:tc>
      </w:tr>
      <w:tr w:rsidR="00BF7AE4" w:rsidRPr="00BF7AE4" w:rsidTr="00BF7AE4">
        <w:trPr>
          <w:trHeight w:val="288"/>
          <w:jc w:val="center"/>
        </w:trPr>
        <w:tc>
          <w:tcPr>
            <w:tcW w:w="3145" w:type="dxa"/>
            <w:shd w:val="clear" w:color="auto" w:fill="auto"/>
            <w:vAlign w:val="center"/>
          </w:tcPr>
          <w:p w:rsidR="00BF7AE4" w:rsidRPr="00BF7AE4" w:rsidRDefault="00BF7AE4" w:rsidP="0022197F">
            <w:pPr>
              <w:ind w:left="71"/>
              <w:rPr>
                <w:sz w:val="20"/>
                <w:szCs w:val="20"/>
              </w:rPr>
            </w:pPr>
            <w:r w:rsidRPr="00BF7AE4">
              <w:rPr>
                <w:sz w:val="20"/>
                <w:szCs w:val="20"/>
              </w:rPr>
              <w:t>Community-Oriented Policing</w:t>
            </w:r>
          </w:p>
        </w:tc>
        <w:tc>
          <w:tcPr>
            <w:tcW w:w="1170" w:type="dxa"/>
            <w:shd w:val="clear" w:color="auto" w:fill="auto"/>
            <w:vAlign w:val="center"/>
          </w:tcPr>
          <w:p w:rsidR="00BF7AE4" w:rsidRPr="00BF7AE4" w:rsidRDefault="00BF7AE4" w:rsidP="0022197F">
            <w:pPr>
              <w:jc w:val="center"/>
              <w:rPr>
                <w:sz w:val="20"/>
                <w:szCs w:val="20"/>
              </w:rPr>
            </w:pPr>
            <w:r w:rsidRPr="00BF7AE4">
              <w:rPr>
                <w:sz w:val="20"/>
                <w:szCs w:val="20"/>
              </w:rPr>
              <w:t>189</w:t>
            </w:r>
          </w:p>
        </w:tc>
      </w:tr>
    </w:tbl>
    <w:p w:rsidR="005A6BF0" w:rsidRPr="002F3239" w:rsidRDefault="005A6BF0" w:rsidP="005A6BF0">
      <w:pPr>
        <w:pStyle w:val="TOCHeading"/>
        <w:spacing w:after="0"/>
        <w:outlineLvl w:val="0"/>
        <w:rPr>
          <w:sz w:val="36"/>
          <w:szCs w:val="36"/>
        </w:rPr>
      </w:pPr>
      <w:bookmarkStart w:id="49" w:name="_Toc418173504"/>
      <w:bookmarkStart w:id="50" w:name="_Toc418173548"/>
      <w:bookmarkStart w:id="51" w:name="_Toc418173588"/>
      <w:bookmarkStart w:id="52" w:name="_Toc418173662"/>
      <w:bookmarkStart w:id="53" w:name="_Toc418173986"/>
    </w:p>
    <w:p w:rsidR="004C746E" w:rsidRPr="00962238" w:rsidRDefault="004C746E" w:rsidP="00045D89">
      <w:pPr>
        <w:pStyle w:val="TOCHeading"/>
        <w:outlineLvl w:val="0"/>
      </w:pPr>
      <w:bookmarkStart w:id="54" w:name="_Toc447196162"/>
      <w:r w:rsidRPr="00962238">
        <w:t>Arrests</w:t>
      </w:r>
      <w:bookmarkEnd w:id="49"/>
      <w:bookmarkEnd w:id="50"/>
      <w:bookmarkEnd w:id="51"/>
      <w:bookmarkEnd w:id="52"/>
      <w:bookmarkEnd w:id="53"/>
      <w:bookmarkEnd w:id="54"/>
    </w:p>
    <w:p w:rsidR="004C746E" w:rsidRPr="00C07337" w:rsidRDefault="00601482" w:rsidP="005A6BF0">
      <w:pPr>
        <w:jc w:val="both"/>
        <w:rPr>
          <w:color w:val="000000"/>
          <w:sz w:val="22"/>
          <w:szCs w:val="22"/>
          <w:shd w:val="clear" w:color="auto" w:fill="FFFFFF"/>
        </w:rPr>
      </w:pPr>
      <w:r w:rsidRPr="00C07337">
        <w:rPr>
          <w:color w:val="000000"/>
          <w:sz w:val="22"/>
          <w:szCs w:val="22"/>
          <w:shd w:val="clear" w:color="auto" w:fill="FFFFFF"/>
        </w:rPr>
        <w:t>An arrest consists of when criminal char</w:t>
      </w:r>
      <w:r w:rsidR="005A6BF0" w:rsidRPr="00C07337">
        <w:rPr>
          <w:color w:val="000000"/>
          <w:sz w:val="22"/>
          <w:szCs w:val="22"/>
          <w:shd w:val="clear" w:color="auto" w:fill="FFFFFF"/>
        </w:rPr>
        <w:t xml:space="preserve">ges are filed on an individual; </w:t>
      </w:r>
      <w:r w:rsidRPr="00C07337">
        <w:rPr>
          <w:color w:val="000000"/>
          <w:sz w:val="22"/>
          <w:szCs w:val="22"/>
          <w:shd w:val="clear" w:color="auto" w:fill="FFFFFF"/>
        </w:rPr>
        <w:t>regardless if the individual was cited and released, served with a summons to appear in court, or physically arrested and booked into jail.</w:t>
      </w:r>
      <w:r w:rsidR="005A6BF0" w:rsidRPr="00C07337">
        <w:rPr>
          <w:color w:val="000000"/>
          <w:sz w:val="22"/>
          <w:szCs w:val="22"/>
          <w:shd w:val="clear" w:color="auto" w:fill="FFFFFF"/>
        </w:rPr>
        <w:t xml:space="preserve">  </w:t>
      </w:r>
    </w:p>
    <w:p w:rsidR="00C01A9B" w:rsidRDefault="005A6BF0" w:rsidP="00601482">
      <w:pPr>
        <w:spacing w:line="276" w:lineRule="auto"/>
        <w:jc w:val="both"/>
        <w:rPr>
          <w:color w:val="000000"/>
          <w:sz w:val="20"/>
          <w:szCs w:val="20"/>
          <w:shd w:val="clear" w:color="auto" w:fill="FFFFFF"/>
        </w:rPr>
      </w:pPr>
      <w:r>
        <w:rPr>
          <w:noProof/>
        </w:rPr>
        <w:drawing>
          <wp:anchor distT="0" distB="0" distL="114300" distR="114300" simplePos="0" relativeHeight="251665920" behindDoc="0" locked="0" layoutInCell="1" allowOverlap="1" wp14:anchorId="71C7EEC0" wp14:editId="1E1F2B65">
            <wp:simplePos x="0" y="0"/>
            <wp:positionH relativeFrom="column">
              <wp:posOffset>-228600</wp:posOffset>
            </wp:positionH>
            <wp:positionV relativeFrom="paragraph">
              <wp:posOffset>44450</wp:posOffset>
            </wp:positionV>
            <wp:extent cx="6400800" cy="2286000"/>
            <wp:effectExtent l="0" t="0" r="0" b="0"/>
            <wp:wrapNone/>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V relativeFrom="margin">
              <wp14:pctHeight>0</wp14:pctHeight>
            </wp14:sizeRelV>
          </wp:anchor>
        </w:drawing>
      </w:r>
    </w:p>
    <w:p w:rsidR="00601482" w:rsidRPr="00992BB5" w:rsidRDefault="00601482" w:rsidP="00601482">
      <w:pPr>
        <w:spacing w:line="276" w:lineRule="auto"/>
        <w:jc w:val="both"/>
        <w:rPr>
          <w:color w:val="000000"/>
          <w:sz w:val="16"/>
          <w:szCs w:val="16"/>
          <w:shd w:val="clear" w:color="auto" w:fill="FFFFFF"/>
        </w:rPr>
      </w:pPr>
    </w:p>
    <w:p w:rsidR="004C746E" w:rsidRDefault="004C746E" w:rsidP="004C746E">
      <w:pPr>
        <w:spacing w:line="276" w:lineRule="auto"/>
        <w:jc w:val="center"/>
        <w:rPr>
          <w:b/>
          <w:color w:val="000000"/>
          <w:sz w:val="26"/>
          <w:szCs w:val="26"/>
          <w:shd w:val="clear" w:color="auto" w:fill="FFFFFF"/>
        </w:rPr>
      </w:pPr>
    </w:p>
    <w:p w:rsidR="004C746E" w:rsidRDefault="004C746E" w:rsidP="004C746E">
      <w:pPr>
        <w:spacing w:line="276" w:lineRule="auto"/>
        <w:jc w:val="center"/>
        <w:rPr>
          <w:b/>
          <w:color w:val="000000"/>
          <w:sz w:val="26"/>
          <w:szCs w:val="26"/>
          <w:shd w:val="clear" w:color="auto" w:fill="FFFFFF"/>
        </w:rPr>
      </w:pPr>
    </w:p>
    <w:p w:rsidR="004C746E" w:rsidRDefault="004C746E" w:rsidP="004C746E">
      <w:pPr>
        <w:spacing w:line="276" w:lineRule="auto"/>
        <w:jc w:val="center"/>
        <w:rPr>
          <w:b/>
          <w:color w:val="000000"/>
          <w:sz w:val="26"/>
          <w:szCs w:val="26"/>
          <w:shd w:val="clear" w:color="auto" w:fill="FFFFFF"/>
        </w:rPr>
      </w:pPr>
    </w:p>
    <w:p w:rsidR="004C746E" w:rsidRPr="003A10C3" w:rsidRDefault="004C746E" w:rsidP="004C746E">
      <w:pPr>
        <w:spacing w:line="276" w:lineRule="auto"/>
        <w:jc w:val="center"/>
        <w:rPr>
          <w:b/>
          <w:color w:val="000000"/>
          <w:sz w:val="26"/>
          <w:szCs w:val="26"/>
          <w:shd w:val="clear" w:color="auto" w:fill="FFFFFF"/>
        </w:rPr>
      </w:pPr>
    </w:p>
    <w:p w:rsidR="004C746E" w:rsidRDefault="004C746E" w:rsidP="004C746E">
      <w:pPr>
        <w:spacing w:line="276" w:lineRule="auto"/>
        <w:jc w:val="center"/>
        <w:rPr>
          <w:b/>
          <w:color w:val="000000"/>
          <w:sz w:val="26"/>
          <w:szCs w:val="26"/>
          <w:shd w:val="clear" w:color="auto" w:fill="FFFFFF"/>
        </w:rPr>
      </w:pPr>
    </w:p>
    <w:p w:rsidR="004C746E" w:rsidRDefault="004C746E" w:rsidP="004C746E">
      <w:pPr>
        <w:spacing w:line="276" w:lineRule="auto"/>
        <w:jc w:val="center"/>
        <w:rPr>
          <w:b/>
          <w:color w:val="000000"/>
          <w:sz w:val="26"/>
          <w:szCs w:val="26"/>
          <w:shd w:val="clear" w:color="auto" w:fill="FFFFFF"/>
        </w:rPr>
      </w:pPr>
    </w:p>
    <w:p w:rsidR="004C746E" w:rsidRDefault="004C746E" w:rsidP="004C746E">
      <w:pPr>
        <w:spacing w:line="276" w:lineRule="auto"/>
        <w:jc w:val="center"/>
        <w:rPr>
          <w:b/>
          <w:color w:val="000000"/>
          <w:sz w:val="26"/>
          <w:szCs w:val="26"/>
          <w:shd w:val="clear" w:color="auto" w:fill="FFFFFF"/>
        </w:rPr>
      </w:pPr>
    </w:p>
    <w:p w:rsidR="004C746E" w:rsidRDefault="004C746E" w:rsidP="004C746E">
      <w:pPr>
        <w:spacing w:line="276" w:lineRule="auto"/>
        <w:jc w:val="center"/>
        <w:rPr>
          <w:b/>
          <w:color w:val="000000"/>
          <w:sz w:val="26"/>
          <w:szCs w:val="26"/>
          <w:shd w:val="clear" w:color="auto" w:fill="FFFFFF"/>
        </w:rPr>
      </w:pPr>
    </w:p>
    <w:p w:rsidR="003E4606" w:rsidRPr="003E4606" w:rsidRDefault="003E4606" w:rsidP="004C746E">
      <w:pPr>
        <w:spacing w:line="276" w:lineRule="auto"/>
        <w:jc w:val="center"/>
        <w:rPr>
          <w:b/>
          <w:color w:val="000000"/>
          <w:sz w:val="36"/>
          <w:szCs w:val="36"/>
          <w:shd w:val="clear" w:color="auto" w:fill="FFFFFF"/>
        </w:rPr>
      </w:pPr>
    </w:p>
    <w:p w:rsidR="005A6BF0" w:rsidRPr="005A6BF0" w:rsidRDefault="005A6BF0" w:rsidP="002F3239">
      <w:pPr>
        <w:spacing w:line="276" w:lineRule="auto"/>
        <w:jc w:val="center"/>
        <w:rPr>
          <w:i/>
          <w:color w:val="000000"/>
          <w:sz w:val="20"/>
          <w:szCs w:val="20"/>
          <w:shd w:val="clear" w:color="auto" w:fill="FFFFFF"/>
        </w:rPr>
      </w:pPr>
      <w:bookmarkStart w:id="55" w:name="_Toc418173505"/>
      <w:bookmarkStart w:id="56" w:name="_Toc418173589"/>
      <w:r w:rsidRPr="00D073E3">
        <w:rPr>
          <w:i/>
          <w:color w:val="000000"/>
          <w:sz w:val="6"/>
          <w:szCs w:val="6"/>
          <w:shd w:val="clear" w:color="auto" w:fill="FFFFFF"/>
        </w:rPr>
        <w:br/>
      </w:r>
      <w:r w:rsidR="003E4606" w:rsidRPr="005A6BF0">
        <w:rPr>
          <w:i/>
          <w:color w:val="000000"/>
          <w:sz w:val="20"/>
          <w:szCs w:val="20"/>
          <w:shd w:val="clear" w:color="auto" w:fill="FFFFFF"/>
        </w:rPr>
        <w:t>*Reporting methods changed in 2012, contributing to the substantial decrease in number of arrests</w:t>
      </w:r>
    </w:p>
    <w:p w:rsidR="004C746E" w:rsidRPr="00045D89" w:rsidRDefault="005D4B40" w:rsidP="00045D89">
      <w:pPr>
        <w:pStyle w:val="TOCHeading"/>
        <w:outlineLvl w:val="0"/>
      </w:pPr>
      <w:r>
        <w:rPr>
          <w:sz w:val="26"/>
        </w:rPr>
        <w:br w:type="page"/>
      </w:r>
      <w:bookmarkStart w:id="57" w:name="_Toc418173506"/>
      <w:bookmarkStart w:id="58" w:name="_Toc418173590"/>
      <w:bookmarkStart w:id="59" w:name="_Toc418173663"/>
      <w:bookmarkStart w:id="60" w:name="_Toc418173987"/>
      <w:bookmarkStart w:id="61" w:name="_Toc447196163"/>
      <w:r w:rsidR="004C746E" w:rsidRPr="00045D89">
        <w:lastRenderedPageBreak/>
        <w:t>Traffic</w:t>
      </w:r>
      <w:bookmarkEnd w:id="55"/>
      <w:bookmarkEnd w:id="56"/>
      <w:bookmarkEnd w:id="57"/>
      <w:bookmarkEnd w:id="58"/>
      <w:bookmarkEnd w:id="59"/>
      <w:bookmarkEnd w:id="60"/>
      <w:r w:rsidR="00045D89" w:rsidRPr="00045D89">
        <w:t xml:space="preserve"> Statistics</w:t>
      </w:r>
      <w:bookmarkEnd w:id="61"/>
    </w:p>
    <w:p w:rsidR="005E000F" w:rsidRPr="005A6BF0" w:rsidRDefault="005E000F" w:rsidP="00FB02DF">
      <w:pPr>
        <w:jc w:val="center"/>
        <w:rPr>
          <w:b/>
          <w:color w:val="000000"/>
          <w:shd w:val="clear" w:color="auto" w:fill="FFFFFF"/>
        </w:rPr>
      </w:pPr>
    </w:p>
    <w:p w:rsidR="005E000F" w:rsidRPr="005A6BF0" w:rsidRDefault="005A6BF0" w:rsidP="004C746E">
      <w:pPr>
        <w:spacing w:line="276" w:lineRule="auto"/>
        <w:jc w:val="center"/>
        <w:rPr>
          <w:b/>
          <w:i/>
          <w:color w:val="000000"/>
          <w:shd w:val="clear" w:color="auto" w:fill="FFFFFF"/>
        </w:rPr>
      </w:pPr>
      <w:r w:rsidRPr="005A6BF0">
        <w:rPr>
          <w:noProof/>
        </w:rPr>
        <w:drawing>
          <wp:anchor distT="0" distB="0" distL="114300" distR="114300" simplePos="0" relativeHeight="251666944" behindDoc="0" locked="0" layoutInCell="1" allowOverlap="1" wp14:anchorId="2CD08E0B" wp14:editId="57E6195B">
            <wp:simplePos x="0" y="0"/>
            <wp:positionH relativeFrom="column">
              <wp:align>center</wp:align>
            </wp:positionH>
            <wp:positionV relativeFrom="paragraph">
              <wp:posOffset>186055</wp:posOffset>
            </wp:positionV>
            <wp:extent cx="6400800" cy="3200400"/>
            <wp:effectExtent l="0" t="0" r="0" b="0"/>
            <wp:wrapNone/>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V relativeFrom="margin">
              <wp14:pctHeight>0</wp14:pctHeight>
            </wp14:sizeRelV>
          </wp:anchor>
        </w:drawing>
      </w:r>
      <w:r w:rsidR="007E1D0E" w:rsidRPr="005A6BF0">
        <w:rPr>
          <w:b/>
          <w:i/>
          <w:color w:val="000000"/>
          <w:shd w:val="clear" w:color="auto" w:fill="FFFFFF"/>
        </w:rPr>
        <w:t xml:space="preserve">Traffic </w:t>
      </w:r>
      <w:r w:rsidR="005E000F" w:rsidRPr="005A6BF0">
        <w:rPr>
          <w:b/>
          <w:i/>
          <w:color w:val="000000"/>
          <w:shd w:val="clear" w:color="auto" w:fill="FFFFFF"/>
        </w:rPr>
        <w:t>Stops and Citations</w:t>
      </w:r>
    </w:p>
    <w:p w:rsidR="00FB02DF" w:rsidRDefault="00FB02DF" w:rsidP="005E000F">
      <w:pPr>
        <w:spacing w:line="276" w:lineRule="auto"/>
        <w:jc w:val="both"/>
        <w:rPr>
          <w:color w:val="000000"/>
          <w:sz w:val="20"/>
          <w:szCs w:val="20"/>
          <w:shd w:val="clear" w:color="auto" w:fill="FFFFFF"/>
        </w:rPr>
      </w:pPr>
    </w:p>
    <w:p w:rsidR="005E000F" w:rsidRPr="005E000F" w:rsidRDefault="005E000F" w:rsidP="005E000F">
      <w:pPr>
        <w:spacing w:line="276" w:lineRule="auto"/>
        <w:jc w:val="both"/>
        <w:rPr>
          <w:b/>
          <w:color w:val="000000"/>
          <w:sz w:val="10"/>
          <w:szCs w:val="10"/>
          <w:shd w:val="clear" w:color="auto" w:fill="FFFFFF"/>
        </w:rPr>
      </w:pPr>
    </w:p>
    <w:p w:rsidR="005E000F" w:rsidRPr="005E000F" w:rsidRDefault="005E000F" w:rsidP="004C746E">
      <w:pPr>
        <w:spacing w:line="276" w:lineRule="auto"/>
        <w:jc w:val="center"/>
        <w:rPr>
          <w:b/>
          <w:color w:val="000000"/>
          <w:sz w:val="10"/>
          <w:szCs w:val="10"/>
          <w:shd w:val="clear" w:color="auto" w:fill="FFFFFF"/>
        </w:rPr>
      </w:pPr>
    </w:p>
    <w:p w:rsidR="005D4B40" w:rsidRPr="00FB02DF" w:rsidRDefault="005D4B40" w:rsidP="004C746E">
      <w:pPr>
        <w:spacing w:line="276" w:lineRule="auto"/>
        <w:jc w:val="center"/>
        <w:rPr>
          <w:b/>
          <w:color w:val="000000"/>
          <w:sz w:val="26"/>
          <w:szCs w:val="26"/>
          <w:shd w:val="clear" w:color="auto" w:fill="FFFFFF"/>
        </w:rPr>
      </w:pPr>
    </w:p>
    <w:p w:rsidR="005D4B40" w:rsidRDefault="005D4B40" w:rsidP="004C746E">
      <w:pPr>
        <w:spacing w:line="276" w:lineRule="auto"/>
        <w:jc w:val="center"/>
        <w:rPr>
          <w:b/>
          <w:color w:val="000000"/>
          <w:sz w:val="26"/>
          <w:szCs w:val="26"/>
          <w:shd w:val="clear" w:color="auto" w:fill="FFFFFF"/>
        </w:rPr>
      </w:pPr>
    </w:p>
    <w:p w:rsidR="004C746E" w:rsidRPr="005D4B40" w:rsidRDefault="004C746E" w:rsidP="004C746E">
      <w:pPr>
        <w:spacing w:line="276" w:lineRule="auto"/>
        <w:jc w:val="center"/>
        <w:rPr>
          <w:b/>
          <w:color w:val="000000"/>
          <w:sz w:val="26"/>
          <w:szCs w:val="26"/>
          <w:shd w:val="clear" w:color="auto" w:fill="FFFFFF"/>
        </w:rPr>
      </w:pPr>
    </w:p>
    <w:p w:rsidR="004C746E" w:rsidRDefault="004C746E" w:rsidP="004C746E">
      <w:pPr>
        <w:spacing w:line="276" w:lineRule="auto"/>
        <w:jc w:val="center"/>
        <w:rPr>
          <w:b/>
          <w:color w:val="000000"/>
          <w:sz w:val="26"/>
          <w:szCs w:val="26"/>
          <w:shd w:val="clear" w:color="auto" w:fill="FFFFFF"/>
        </w:rPr>
      </w:pPr>
    </w:p>
    <w:p w:rsidR="004C746E" w:rsidRDefault="004C746E" w:rsidP="004C746E">
      <w:pPr>
        <w:spacing w:line="276" w:lineRule="auto"/>
        <w:jc w:val="center"/>
        <w:rPr>
          <w:b/>
          <w:color w:val="000000"/>
          <w:sz w:val="26"/>
          <w:szCs w:val="26"/>
          <w:shd w:val="clear" w:color="auto" w:fill="FFFFFF"/>
        </w:rPr>
      </w:pPr>
    </w:p>
    <w:p w:rsidR="004C746E" w:rsidRDefault="004C746E" w:rsidP="004C746E">
      <w:pPr>
        <w:spacing w:line="276" w:lineRule="auto"/>
        <w:jc w:val="center"/>
        <w:rPr>
          <w:b/>
          <w:color w:val="000000"/>
          <w:sz w:val="26"/>
          <w:szCs w:val="26"/>
          <w:shd w:val="clear" w:color="auto" w:fill="FFFFFF"/>
        </w:rPr>
      </w:pPr>
    </w:p>
    <w:p w:rsidR="004C746E" w:rsidRDefault="004C746E" w:rsidP="004C746E">
      <w:pPr>
        <w:spacing w:line="276" w:lineRule="auto"/>
        <w:jc w:val="center"/>
        <w:rPr>
          <w:b/>
          <w:color w:val="000000"/>
          <w:sz w:val="26"/>
          <w:szCs w:val="26"/>
          <w:shd w:val="clear" w:color="auto" w:fill="FFFFFF"/>
        </w:rPr>
      </w:pPr>
    </w:p>
    <w:p w:rsidR="004C746E" w:rsidRDefault="004C746E" w:rsidP="004C746E">
      <w:pPr>
        <w:spacing w:line="276" w:lineRule="auto"/>
        <w:jc w:val="center"/>
        <w:rPr>
          <w:b/>
          <w:color w:val="000000"/>
          <w:sz w:val="26"/>
          <w:szCs w:val="26"/>
          <w:shd w:val="clear" w:color="auto" w:fill="FFFFFF"/>
        </w:rPr>
      </w:pPr>
    </w:p>
    <w:p w:rsidR="004C746E" w:rsidRDefault="004C746E" w:rsidP="004C746E">
      <w:pPr>
        <w:spacing w:line="276" w:lineRule="auto"/>
        <w:jc w:val="center"/>
        <w:rPr>
          <w:b/>
          <w:color w:val="000000"/>
          <w:sz w:val="26"/>
          <w:szCs w:val="26"/>
          <w:shd w:val="clear" w:color="auto" w:fill="FFFFFF"/>
        </w:rPr>
      </w:pPr>
    </w:p>
    <w:p w:rsidR="004C746E" w:rsidRPr="00C926D9" w:rsidRDefault="004C746E" w:rsidP="004C746E">
      <w:pPr>
        <w:spacing w:line="276" w:lineRule="auto"/>
        <w:jc w:val="center"/>
        <w:rPr>
          <w:b/>
          <w:color w:val="000000"/>
          <w:shd w:val="clear" w:color="auto" w:fill="FFFFFF"/>
        </w:rPr>
      </w:pPr>
    </w:p>
    <w:p w:rsidR="005E000F" w:rsidRPr="00486658" w:rsidRDefault="005E000F" w:rsidP="005E000F">
      <w:pPr>
        <w:jc w:val="center"/>
        <w:rPr>
          <w:b/>
          <w:color w:val="000000"/>
          <w:sz w:val="16"/>
          <w:szCs w:val="16"/>
          <w:shd w:val="clear" w:color="auto" w:fill="FFFFFF"/>
        </w:rPr>
      </w:pPr>
    </w:p>
    <w:p w:rsidR="005E000F" w:rsidRDefault="005E000F" w:rsidP="004C746E">
      <w:pPr>
        <w:spacing w:line="276" w:lineRule="auto"/>
        <w:jc w:val="center"/>
        <w:rPr>
          <w:b/>
          <w:color w:val="000000"/>
          <w:sz w:val="26"/>
          <w:szCs w:val="26"/>
          <w:shd w:val="clear" w:color="auto" w:fill="FFFFFF"/>
        </w:rPr>
      </w:pPr>
    </w:p>
    <w:p w:rsidR="007E1D0E" w:rsidRDefault="007E1D0E" w:rsidP="004C746E">
      <w:pPr>
        <w:spacing w:line="276" w:lineRule="auto"/>
        <w:jc w:val="center"/>
        <w:rPr>
          <w:b/>
          <w:i/>
          <w:color w:val="000000"/>
          <w:sz w:val="22"/>
          <w:szCs w:val="22"/>
          <w:shd w:val="clear" w:color="auto" w:fill="FFFFFF"/>
        </w:rPr>
      </w:pPr>
    </w:p>
    <w:p w:rsidR="007E1D0E" w:rsidRDefault="007E1D0E" w:rsidP="004C746E">
      <w:pPr>
        <w:spacing w:line="276" w:lineRule="auto"/>
        <w:jc w:val="center"/>
        <w:rPr>
          <w:b/>
          <w:i/>
          <w:color w:val="000000"/>
          <w:sz w:val="22"/>
          <w:szCs w:val="22"/>
          <w:shd w:val="clear" w:color="auto" w:fill="FFFFFF"/>
        </w:rPr>
      </w:pPr>
    </w:p>
    <w:p w:rsidR="007E1D0E" w:rsidRDefault="007E1D0E" w:rsidP="004C746E">
      <w:pPr>
        <w:spacing w:line="276" w:lineRule="auto"/>
        <w:jc w:val="center"/>
        <w:rPr>
          <w:b/>
          <w:i/>
          <w:color w:val="000000"/>
          <w:sz w:val="22"/>
          <w:szCs w:val="22"/>
          <w:shd w:val="clear" w:color="auto" w:fill="FFFFFF"/>
        </w:rPr>
      </w:pPr>
    </w:p>
    <w:p w:rsidR="007E1D0E" w:rsidRDefault="007E1D0E" w:rsidP="004C746E">
      <w:pPr>
        <w:spacing w:line="276" w:lineRule="auto"/>
        <w:jc w:val="center"/>
        <w:rPr>
          <w:b/>
          <w:i/>
          <w:color w:val="000000"/>
          <w:sz w:val="22"/>
          <w:szCs w:val="22"/>
          <w:shd w:val="clear" w:color="auto" w:fill="FFFFFF"/>
        </w:rPr>
      </w:pPr>
    </w:p>
    <w:p w:rsidR="007E1D0E" w:rsidRDefault="007E1D0E" w:rsidP="004C746E">
      <w:pPr>
        <w:spacing w:line="276" w:lineRule="auto"/>
        <w:jc w:val="center"/>
        <w:rPr>
          <w:b/>
          <w:i/>
          <w:color w:val="000000"/>
          <w:sz w:val="22"/>
          <w:szCs w:val="22"/>
          <w:shd w:val="clear" w:color="auto" w:fill="FFFFFF"/>
        </w:rPr>
      </w:pPr>
    </w:p>
    <w:p w:rsidR="004C746E" w:rsidRPr="005A6BF0" w:rsidRDefault="004C746E" w:rsidP="004C746E">
      <w:pPr>
        <w:spacing w:line="276" w:lineRule="auto"/>
        <w:jc w:val="center"/>
        <w:rPr>
          <w:b/>
          <w:i/>
          <w:color w:val="000000"/>
          <w:shd w:val="clear" w:color="auto" w:fill="FFFFFF"/>
        </w:rPr>
      </w:pPr>
      <w:r w:rsidRPr="005A6BF0">
        <w:rPr>
          <w:b/>
          <w:i/>
          <w:color w:val="000000"/>
          <w:shd w:val="clear" w:color="auto" w:fill="FFFFFF"/>
        </w:rPr>
        <w:t>Accidents</w:t>
      </w:r>
    </w:p>
    <w:p w:rsidR="00DE2110" w:rsidRPr="00C07337" w:rsidRDefault="005E000F" w:rsidP="005E000F">
      <w:pPr>
        <w:spacing w:line="276" w:lineRule="auto"/>
        <w:jc w:val="both"/>
        <w:rPr>
          <w:color w:val="000000"/>
          <w:sz w:val="22"/>
          <w:szCs w:val="22"/>
          <w:shd w:val="clear" w:color="auto" w:fill="FFFFFF"/>
        </w:rPr>
      </w:pPr>
      <w:r w:rsidRPr="00C07337">
        <w:rPr>
          <w:color w:val="000000"/>
          <w:sz w:val="22"/>
          <w:szCs w:val="22"/>
          <w:shd w:val="clear" w:color="auto" w:fill="FFFFFF"/>
        </w:rPr>
        <w:t>Traffic accidents are categorized as either reportable or non-reportable.  Reportable accidents include those resulting in i</w:t>
      </w:r>
      <w:r w:rsidR="007E1D0E" w:rsidRPr="00C07337">
        <w:rPr>
          <w:color w:val="000000"/>
          <w:sz w:val="22"/>
          <w:szCs w:val="22"/>
          <w:shd w:val="clear" w:color="auto" w:fill="FFFFFF"/>
        </w:rPr>
        <w:t>njury or death of any person,</w:t>
      </w:r>
      <w:r w:rsidRPr="00C07337">
        <w:rPr>
          <w:color w:val="000000"/>
          <w:sz w:val="22"/>
          <w:szCs w:val="22"/>
          <w:shd w:val="clear" w:color="auto" w:fill="FFFFFF"/>
        </w:rPr>
        <w:t xml:space="preserve"> or total property damage to </w:t>
      </w:r>
      <w:r w:rsidR="00DE2110" w:rsidRPr="00C07337">
        <w:rPr>
          <w:color w:val="000000"/>
          <w:sz w:val="22"/>
          <w:szCs w:val="22"/>
          <w:shd w:val="clear" w:color="auto" w:fill="FFFFFF"/>
        </w:rPr>
        <w:t>the apparent extent of $1,500.</w:t>
      </w:r>
    </w:p>
    <w:p w:rsidR="00601482" w:rsidRDefault="00992BB5" w:rsidP="005E000F">
      <w:pPr>
        <w:spacing w:line="276" w:lineRule="auto"/>
        <w:jc w:val="both"/>
        <w:rPr>
          <w:color w:val="000000"/>
          <w:sz w:val="20"/>
          <w:szCs w:val="20"/>
          <w:shd w:val="clear" w:color="auto" w:fill="FFFFFF"/>
        </w:rPr>
      </w:pPr>
      <w:r>
        <w:rPr>
          <w:noProof/>
        </w:rPr>
        <w:drawing>
          <wp:anchor distT="0" distB="0" distL="114300" distR="114300" simplePos="0" relativeHeight="251667968" behindDoc="0" locked="0" layoutInCell="1" allowOverlap="1" wp14:anchorId="31679E56" wp14:editId="6F3220C2">
            <wp:simplePos x="0" y="0"/>
            <wp:positionH relativeFrom="column">
              <wp:posOffset>-228600</wp:posOffset>
            </wp:positionH>
            <wp:positionV relativeFrom="paragraph">
              <wp:posOffset>59055</wp:posOffset>
            </wp:positionV>
            <wp:extent cx="6400800" cy="3200400"/>
            <wp:effectExtent l="0" t="0" r="0" b="0"/>
            <wp:wrapNone/>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p>
    <w:p w:rsidR="00601482" w:rsidRDefault="00601482" w:rsidP="005E000F">
      <w:pPr>
        <w:spacing w:line="276" w:lineRule="auto"/>
        <w:jc w:val="both"/>
        <w:rPr>
          <w:color w:val="000000"/>
          <w:sz w:val="20"/>
          <w:szCs w:val="20"/>
          <w:shd w:val="clear" w:color="auto" w:fill="FFFFFF"/>
        </w:rPr>
      </w:pPr>
    </w:p>
    <w:p w:rsidR="00601482" w:rsidRDefault="00601482" w:rsidP="005E000F">
      <w:pPr>
        <w:spacing w:line="276" w:lineRule="auto"/>
        <w:jc w:val="both"/>
        <w:rPr>
          <w:color w:val="000000"/>
          <w:sz w:val="20"/>
          <w:szCs w:val="20"/>
          <w:shd w:val="clear" w:color="auto" w:fill="FFFFFF"/>
        </w:rPr>
      </w:pPr>
    </w:p>
    <w:p w:rsidR="00601482" w:rsidRDefault="00601482" w:rsidP="005E000F">
      <w:pPr>
        <w:spacing w:line="276" w:lineRule="auto"/>
        <w:jc w:val="both"/>
        <w:rPr>
          <w:color w:val="000000"/>
          <w:sz w:val="20"/>
          <w:szCs w:val="20"/>
          <w:shd w:val="clear" w:color="auto" w:fill="FFFFFF"/>
        </w:rPr>
      </w:pPr>
    </w:p>
    <w:p w:rsidR="00601482" w:rsidRDefault="00601482" w:rsidP="005E000F">
      <w:pPr>
        <w:spacing w:line="276" w:lineRule="auto"/>
        <w:jc w:val="both"/>
        <w:rPr>
          <w:color w:val="000000"/>
          <w:sz w:val="20"/>
          <w:szCs w:val="20"/>
          <w:shd w:val="clear" w:color="auto" w:fill="FFFFFF"/>
        </w:rPr>
      </w:pPr>
    </w:p>
    <w:p w:rsidR="00601482" w:rsidRDefault="00601482" w:rsidP="005E000F">
      <w:pPr>
        <w:spacing w:line="276" w:lineRule="auto"/>
        <w:jc w:val="both"/>
        <w:rPr>
          <w:color w:val="000000"/>
          <w:sz w:val="20"/>
          <w:szCs w:val="20"/>
          <w:shd w:val="clear" w:color="auto" w:fill="FFFFFF"/>
        </w:rPr>
      </w:pPr>
    </w:p>
    <w:p w:rsidR="00601482" w:rsidRDefault="00601482" w:rsidP="005E000F">
      <w:pPr>
        <w:spacing w:line="276" w:lineRule="auto"/>
        <w:jc w:val="both"/>
        <w:rPr>
          <w:color w:val="000000"/>
          <w:sz w:val="20"/>
          <w:szCs w:val="20"/>
          <w:shd w:val="clear" w:color="auto" w:fill="FFFFFF"/>
        </w:rPr>
      </w:pPr>
    </w:p>
    <w:p w:rsidR="00601482" w:rsidRPr="00FB02DF" w:rsidRDefault="00601482" w:rsidP="005E000F">
      <w:pPr>
        <w:spacing w:line="276" w:lineRule="auto"/>
        <w:jc w:val="both"/>
        <w:rPr>
          <w:color w:val="000000"/>
          <w:sz w:val="20"/>
          <w:szCs w:val="20"/>
          <w:shd w:val="clear" w:color="auto" w:fill="FFFFFF"/>
        </w:rPr>
      </w:pPr>
    </w:p>
    <w:p w:rsidR="00601482" w:rsidRDefault="00601482" w:rsidP="005E000F">
      <w:pPr>
        <w:spacing w:line="276" w:lineRule="auto"/>
        <w:jc w:val="both"/>
        <w:rPr>
          <w:color w:val="000000"/>
          <w:sz w:val="20"/>
          <w:szCs w:val="20"/>
          <w:shd w:val="clear" w:color="auto" w:fill="FFFFFF"/>
        </w:rPr>
      </w:pPr>
    </w:p>
    <w:p w:rsidR="005E000F" w:rsidRDefault="005E000F" w:rsidP="005E000F">
      <w:pPr>
        <w:spacing w:line="276" w:lineRule="auto"/>
        <w:jc w:val="both"/>
        <w:rPr>
          <w:color w:val="000000"/>
          <w:sz w:val="20"/>
          <w:szCs w:val="20"/>
          <w:shd w:val="clear" w:color="auto" w:fill="FFFFFF"/>
        </w:rPr>
      </w:pPr>
    </w:p>
    <w:p w:rsidR="00601482" w:rsidRDefault="00601482" w:rsidP="005E000F">
      <w:pPr>
        <w:spacing w:line="276" w:lineRule="auto"/>
        <w:jc w:val="both"/>
        <w:rPr>
          <w:color w:val="000000"/>
          <w:sz w:val="20"/>
          <w:szCs w:val="20"/>
          <w:shd w:val="clear" w:color="auto" w:fill="FFFFFF"/>
        </w:rPr>
      </w:pPr>
    </w:p>
    <w:p w:rsidR="00601482" w:rsidRDefault="00601482" w:rsidP="005E000F">
      <w:pPr>
        <w:spacing w:line="276" w:lineRule="auto"/>
        <w:jc w:val="both"/>
        <w:rPr>
          <w:color w:val="000000"/>
          <w:sz w:val="20"/>
          <w:szCs w:val="20"/>
          <w:shd w:val="clear" w:color="auto" w:fill="FFFFFF"/>
        </w:rPr>
      </w:pPr>
    </w:p>
    <w:p w:rsidR="005E000F" w:rsidRPr="00C926D9" w:rsidRDefault="005E000F" w:rsidP="005E000F">
      <w:pPr>
        <w:spacing w:line="276" w:lineRule="auto"/>
        <w:jc w:val="both"/>
        <w:rPr>
          <w:color w:val="000000"/>
          <w:shd w:val="clear" w:color="auto" w:fill="FFFFFF"/>
        </w:rPr>
      </w:pPr>
    </w:p>
    <w:p w:rsidR="00053171" w:rsidRDefault="00053171">
      <w:pPr>
        <w:rPr>
          <w:i/>
          <w:color w:val="000000"/>
          <w:sz w:val="16"/>
          <w:szCs w:val="16"/>
          <w:shd w:val="clear" w:color="auto" w:fill="FFFFFF"/>
        </w:rPr>
      </w:pPr>
      <w:r>
        <w:rPr>
          <w:i/>
          <w:color w:val="000000"/>
          <w:sz w:val="16"/>
          <w:szCs w:val="16"/>
          <w:shd w:val="clear" w:color="auto" w:fill="FFFFFF"/>
        </w:rPr>
        <w:br w:type="page"/>
      </w:r>
    </w:p>
    <w:p w:rsidR="004C746E" w:rsidRPr="00045D89" w:rsidRDefault="004C746E" w:rsidP="0021017E">
      <w:pPr>
        <w:pStyle w:val="TOCHeading"/>
        <w:outlineLvl w:val="0"/>
      </w:pPr>
      <w:bookmarkStart w:id="62" w:name="_Toc418173507"/>
      <w:bookmarkStart w:id="63" w:name="_Toc418173549"/>
      <w:bookmarkStart w:id="64" w:name="_Toc418173591"/>
      <w:bookmarkStart w:id="65" w:name="_Toc418173664"/>
      <w:bookmarkStart w:id="66" w:name="_Toc418173988"/>
      <w:bookmarkStart w:id="67" w:name="_Toc447196164"/>
      <w:r w:rsidRPr="00045D89">
        <w:lastRenderedPageBreak/>
        <w:t>Investigations Division</w:t>
      </w:r>
      <w:bookmarkEnd w:id="62"/>
      <w:bookmarkEnd w:id="63"/>
      <w:bookmarkEnd w:id="64"/>
      <w:bookmarkEnd w:id="65"/>
      <w:bookmarkEnd w:id="66"/>
      <w:bookmarkEnd w:id="67"/>
    </w:p>
    <w:p w:rsidR="00045D89" w:rsidRPr="00C07337" w:rsidRDefault="00BB5486" w:rsidP="00BB5486">
      <w:pPr>
        <w:spacing w:line="276" w:lineRule="auto"/>
        <w:jc w:val="both"/>
        <w:rPr>
          <w:color w:val="000000"/>
          <w:sz w:val="22"/>
          <w:szCs w:val="22"/>
          <w:shd w:val="clear" w:color="auto" w:fill="FFFFFF"/>
        </w:rPr>
      </w:pPr>
      <w:r w:rsidRPr="00C07337">
        <w:rPr>
          <w:color w:val="000000"/>
          <w:sz w:val="22"/>
          <w:szCs w:val="22"/>
          <w:shd w:val="clear" w:color="auto" w:fill="FFFFFF"/>
        </w:rPr>
        <w:t>In 2015, the Investigations Division investigated 3</w:t>
      </w:r>
      <w:r w:rsidR="000E12D0" w:rsidRPr="00C07337">
        <w:rPr>
          <w:color w:val="000000"/>
          <w:sz w:val="22"/>
          <w:szCs w:val="22"/>
          <w:shd w:val="clear" w:color="auto" w:fill="FFFFFF"/>
        </w:rPr>
        <w:t xml:space="preserve">40 total cases.  Below is a comparison between the </w:t>
      </w:r>
      <w:r w:rsidRPr="00C07337">
        <w:rPr>
          <w:color w:val="000000"/>
          <w:sz w:val="22"/>
          <w:szCs w:val="22"/>
          <w:shd w:val="clear" w:color="auto" w:fill="FFFFFF"/>
        </w:rPr>
        <w:t xml:space="preserve">number and </w:t>
      </w:r>
      <w:r w:rsidR="000E12D0" w:rsidRPr="00C07337">
        <w:rPr>
          <w:color w:val="000000"/>
          <w:sz w:val="22"/>
          <w:szCs w:val="22"/>
          <w:shd w:val="clear" w:color="auto" w:fill="FFFFFF"/>
        </w:rPr>
        <w:t xml:space="preserve">types of cases that were investigated in 2014 and 2015.  </w:t>
      </w:r>
    </w:p>
    <w:p w:rsidR="000E12D0" w:rsidRPr="00D073E3" w:rsidRDefault="000E12D0" w:rsidP="00D073E3">
      <w:pPr>
        <w:spacing w:line="276" w:lineRule="auto"/>
        <w:jc w:val="both"/>
        <w:rPr>
          <w:color w:val="000000"/>
          <w:sz w:val="10"/>
          <w:szCs w:val="10"/>
          <w:shd w:val="clear" w:color="auto" w:fill="FFFFFF"/>
        </w:rPr>
      </w:pPr>
      <w:r w:rsidRPr="00D073E3">
        <w:rPr>
          <w:color w:val="000000"/>
          <w:sz w:val="10"/>
          <w:szCs w:val="10"/>
          <w:shd w:val="clear" w:color="auto" w:fill="FFFFFF"/>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1E0" w:firstRow="1" w:lastRow="1" w:firstColumn="1" w:lastColumn="1" w:noHBand="0" w:noVBand="0"/>
      </w:tblPr>
      <w:tblGrid>
        <w:gridCol w:w="3415"/>
        <w:gridCol w:w="1530"/>
        <w:gridCol w:w="1530"/>
      </w:tblGrid>
      <w:tr w:rsidR="00992BB5" w:rsidRPr="00992BB5" w:rsidTr="002F3239">
        <w:trPr>
          <w:trHeight w:hRule="exact" w:val="288"/>
          <w:jc w:val="center"/>
        </w:trPr>
        <w:tc>
          <w:tcPr>
            <w:tcW w:w="3415" w:type="dxa"/>
            <w:shd w:val="clear" w:color="auto" w:fill="000000"/>
          </w:tcPr>
          <w:p w:rsidR="00992BB5" w:rsidRPr="00992BB5" w:rsidRDefault="00992BB5" w:rsidP="0022197F">
            <w:pPr>
              <w:rPr>
                <w:b/>
                <w:color w:val="FFFFFF"/>
                <w:sz w:val="22"/>
                <w:szCs w:val="22"/>
              </w:rPr>
            </w:pPr>
            <w:r w:rsidRPr="00992BB5">
              <w:rPr>
                <w:b/>
                <w:color w:val="FFFFFF"/>
                <w:sz w:val="22"/>
                <w:szCs w:val="22"/>
              </w:rPr>
              <w:t>Case Type</w:t>
            </w:r>
          </w:p>
        </w:tc>
        <w:tc>
          <w:tcPr>
            <w:tcW w:w="1530" w:type="dxa"/>
            <w:shd w:val="clear" w:color="auto" w:fill="000000"/>
            <w:vAlign w:val="center"/>
          </w:tcPr>
          <w:p w:rsidR="00992BB5" w:rsidRPr="00992BB5" w:rsidRDefault="00992BB5" w:rsidP="0022197F">
            <w:pPr>
              <w:jc w:val="center"/>
              <w:rPr>
                <w:b/>
                <w:color w:val="FFFFFF"/>
                <w:sz w:val="22"/>
                <w:szCs w:val="22"/>
              </w:rPr>
            </w:pPr>
            <w:r w:rsidRPr="00992BB5">
              <w:rPr>
                <w:b/>
                <w:color w:val="FFFFFF"/>
                <w:sz w:val="22"/>
                <w:szCs w:val="22"/>
              </w:rPr>
              <w:t>2014</w:t>
            </w:r>
          </w:p>
        </w:tc>
        <w:tc>
          <w:tcPr>
            <w:tcW w:w="1530" w:type="dxa"/>
            <w:shd w:val="clear" w:color="auto" w:fill="000000"/>
          </w:tcPr>
          <w:p w:rsidR="00992BB5" w:rsidRPr="00992BB5" w:rsidRDefault="00992BB5" w:rsidP="0022197F">
            <w:pPr>
              <w:jc w:val="center"/>
              <w:rPr>
                <w:b/>
                <w:color w:val="FFFFFF"/>
                <w:sz w:val="22"/>
                <w:szCs w:val="22"/>
              </w:rPr>
            </w:pPr>
            <w:r w:rsidRPr="00992BB5">
              <w:rPr>
                <w:b/>
                <w:color w:val="FFFFFF"/>
                <w:sz w:val="22"/>
                <w:szCs w:val="22"/>
              </w:rPr>
              <w:t>2015</w:t>
            </w:r>
          </w:p>
        </w:tc>
      </w:tr>
      <w:tr w:rsidR="00992BB5" w:rsidRPr="00992BB5" w:rsidTr="00045D89">
        <w:trPr>
          <w:trHeight w:hRule="exact" w:val="331"/>
          <w:jc w:val="center"/>
        </w:trPr>
        <w:tc>
          <w:tcPr>
            <w:tcW w:w="3415" w:type="dxa"/>
            <w:shd w:val="clear" w:color="auto" w:fill="DBDBDB" w:themeFill="accent3" w:themeFillTint="66"/>
            <w:vAlign w:val="bottom"/>
          </w:tcPr>
          <w:p w:rsidR="00992BB5" w:rsidRPr="00992BB5" w:rsidRDefault="00992BB5" w:rsidP="00992BB5">
            <w:pPr>
              <w:ind w:left="71"/>
              <w:rPr>
                <w:sz w:val="20"/>
                <w:szCs w:val="20"/>
              </w:rPr>
            </w:pPr>
            <w:r w:rsidRPr="00992BB5">
              <w:rPr>
                <w:sz w:val="20"/>
                <w:szCs w:val="20"/>
              </w:rPr>
              <w:t>Burglary</w:t>
            </w:r>
          </w:p>
        </w:tc>
        <w:tc>
          <w:tcPr>
            <w:tcW w:w="1530" w:type="dxa"/>
            <w:shd w:val="clear" w:color="auto" w:fill="DBDBDB" w:themeFill="accent3" w:themeFillTint="66"/>
            <w:vAlign w:val="bottom"/>
          </w:tcPr>
          <w:p w:rsidR="00992BB5" w:rsidRPr="00992BB5" w:rsidRDefault="00992BB5" w:rsidP="0022197F">
            <w:pPr>
              <w:jc w:val="center"/>
              <w:rPr>
                <w:sz w:val="20"/>
                <w:szCs w:val="20"/>
              </w:rPr>
            </w:pPr>
            <w:r w:rsidRPr="00992BB5">
              <w:rPr>
                <w:sz w:val="20"/>
                <w:szCs w:val="20"/>
              </w:rPr>
              <w:t>55</w:t>
            </w:r>
          </w:p>
        </w:tc>
        <w:tc>
          <w:tcPr>
            <w:tcW w:w="1530" w:type="dxa"/>
            <w:shd w:val="clear" w:color="auto" w:fill="DBDBDB" w:themeFill="accent3" w:themeFillTint="66"/>
            <w:vAlign w:val="bottom"/>
          </w:tcPr>
          <w:p w:rsidR="00992BB5" w:rsidRPr="00992BB5" w:rsidRDefault="00992BB5" w:rsidP="0022197F">
            <w:pPr>
              <w:jc w:val="center"/>
              <w:rPr>
                <w:b/>
                <w:sz w:val="20"/>
                <w:szCs w:val="20"/>
              </w:rPr>
            </w:pPr>
            <w:r w:rsidRPr="00992BB5">
              <w:rPr>
                <w:b/>
                <w:sz w:val="20"/>
                <w:szCs w:val="20"/>
              </w:rPr>
              <w:t>45</w:t>
            </w:r>
          </w:p>
        </w:tc>
      </w:tr>
      <w:tr w:rsidR="00992BB5" w:rsidRPr="00992BB5" w:rsidTr="00045D89">
        <w:trPr>
          <w:trHeight w:hRule="exact" w:val="331"/>
          <w:jc w:val="center"/>
        </w:trPr>
        <w:tc>
          <w:tcPr>
            <w:tcW w:w="3415" w:type="dxa"/>
            <w:shd w:val="clear" w:color="auto" w:fill="auto"/>
            <w:vAlign w:val="bottom"/>
          </w:tcPr>
          <w:p w:rsidR="00992BB5" w:rsidRPr="00992BB5" w:rsidRDefault="00992BB5" w:rsidP="00992BB5">
            <w:pPr>
              <w:ind w:left="71"/>
              <w:rPr>
                <w:i/>
                <w:sz w:val="20"/>
                <w:szCs w:val="20"/>
              </w:rPr>
            </w:pPr>
            <w:r w:rsidRPr="00992BB5">
              <w:rPr>
                <w:sz w:val="20"/>
                <w:szCs w:val="20"/>
              </w:rPr>
              <w:t>Child Abuse Neglect Report (CANR)</w:t>
            </w:r>
          </w:p>
        </w:tc>
        <w:tc>
          <w:tcPr>
            <w:tcW w:w="1530" w:type="dxa"/>
            <w:shd w:val="clear" w:color="auto" w:fill="auto"/>
            <w:vAlign w:val="bottom"/>
          </w:tcPr>
          <w:p w:rsidR="00992BB5" w:rsidRPr="00992BB5" w:rsidRDefault="00992BB5" w:rsidP="0022197F">
            <w:pPr>
              <w:jc w:val="center"/>
              <w:rPr>
                <w:sz w:val="20"/>
                <w:szCs w:val="20"/>
              </w:rPr>
            </w:pPr>
            <w:r w:rsidRPr="00992BB5">
              <w:rPr>
                <w:sz w:val="20"/>
                <w:szCs w:val="20"/>
              </w:rPr>
              <w:t>0</w:t>
            </w:r>
          </w:p>
        </w:tc>
        <w:tc>
          <w:tcPr>
            <w:tcW w:w="1530" w:type="dxa"/>
            <w:shd w:val="clear" w:color="auto" w:fill="auto"/>
            <w:vAlign w:val="bottom"/>
          </w:tcPr>
          <w:p w:rsidR="00992BB5" w:rsidRPr="00992BB5" w:rsidRDefault="00992BB5" w:rsidP="0022197F">
            <w:pPr>
              <w:jc w:val="center"/>
              <w:rPr>
                <w:b/>
                <w:sz w:val="20"/>
                <w:szCs w:val="20"/>
              </w:rPr>
            </w:pPr>
            <w:r w:rsidRPr="00992BB5">
              <w:rPr>
                <w:b/>
                <w:sz w:val="20"/>
                <w:szCs w:val="20"/>
              </w:rPr>
              <w:t>8</w:t>
            </w:r>
          </w:p>
        </w:tc>
      </w:tr>
      <w:tr w:rsidR="00992BB5" w:rsidRPr="00992BB5" w:rsidTr="00045D89">
        <w:trPr>
          <w:trHeight w:hRule="exact" w:val="331"/>
          <w:jc w:val="center"/>
        </w:trPr>
        <w:tc>
          <w:tcPr>
            <w:tcW w:w="3415" w:type="dxa"/>
            <w:shd w:val="clear" w:color="auto" w:fill="DBDBDB" w:themeFill="accent3" w:themeFillTint="66"/>
            <w:vAlign w:val="bottom"/>
          </w:tcPr>
          <w:p w:rsidR="00992BB5" w:rsidRPr="00992BB5" w:rsidRDefault="00992BB5" w:rsidP="00992BB5">
            <w:pPr>
              <w:ind w:left="71"/>
              <w:rPr>
                <w:sz w:val="20"/>
                <w:szCs w:val="20"/>
              </w:rPr>
            </w:pPr>
            <w:r w:rsidRPr="00992BB5">
              <w:rPr>
                <w:sz w:val="20"/>
                <w:szCs w:val="20"/>
              </w:rPr>
              <w:t>Fraud/Forgery</w:t>
            </w:r>
          </w:p>
        </w:tc>
        <w:tc>
          <w:tcPr>
            <w:tcW w:w="1530" w:type="dxa"/>
            <w:shd w:val="clear" w:color="auto" w:fill="DBDBDB" w:themeFill="accent3" w:themeFillTint="66"/>
            <w:vAlign w:val="bottom"/>
          </w:tcPr>
          <w:p w:rsidR="00992BB5" w:rsidRPr="00992BB5" w:rsidRDefault="00992BB5" w:rsidP="0022197F">
            <w:pPr>
              <w:jc w:val="center"/>
              <w:rPr>
                <w:sz w:val="20"/>
                <w:szCs w:val="20"/>
              </w:rPr>
            </w:pPr>
            <w:r w:rsidRPr="00992BB5">
              <w:rPr>
                <w:sz w:val="20"/>
                <w:szCs w:val="20"/>
              </w:rPr>
              <w:t>24</w:t>
            </w:r>
          </w:p>
        </w:tc>
        <w:tc>
          <w:tcPr>
            <w:tcW w:w="1530" w:type="dxa"/>
            <w:shd w:val="clear" w:color="auto" w:fill="DBDBDB" w:themeFill="accent3" w:themeFillTint="66"/>
            <w:vAlign w:val="bottom"/>
          </w:tcPr>
          <w:p w:rsidR="00992BB5" w:rsidRPr="00992BB5" w:rsidRDefault="00992BB5" w:rsidP="0022197F">
            <w:pPr>
              <w:jc w:val="center"/>
              <w:rPr>
                <w:b/>
                <w:sz w:val="20"/>
                <w:szCs w:val="20"/>
              </w:rPr>
            </w:pPr>
            <w:r w:rsidRPr="00992BB5">
              <w:rPr>
                <w:b/>
                <w:sz w:val="20"/>
                <w:szCs w:val="20"/>
              </w:rPr>
              <w:t>36</w:t>
            </w:r>
          </w:p>
        </w:tc>
      </w:tr>
      <w:tr w:rsidR="00992BB5" w:rsidRPr="00992BB5" w:rsidTr="00045D89">
        <w:trPr>
          <w:trHeight w:hRule="exact" w:val="331"/>
          <w:jc w:val="center"/>
        </w:trPr>
        <w:tc>
          <w:tcPr>
            <w:tcW w:w="3415" w:type="dxa"/>
            <w:shd w:val="clear" w:color="auto" w:fill="auto"/>
            <w:vAlign w:val="bottom"/>
          </w:tcPr>
          <w:p w:rsidR="00992BB5" w:rsidRPr="00992BB5" w:rsidRDefault="00992BB5" w:rsidP="00992BB5">
            <w:pPr>
              <w:ind w:left="71"/>
              <w:rPr>
                <w:i/>
                <w:sz w:val="20"/>
                <w:szCs w:val="20"/>
              </w:rPr>
            </w:pPr>
            <w:r w:rsidRPr="00992BB5">
              <w:rPr>
                <w:sz w:val="20"/>
                <w:szCs w:val="20"/>
              </w:rPr>
              <w:t>General Investigation</w:t>
            </w:r>
          </w:p>
        </w:tc>
        <w:tc>
          <w:tcPr>
            <w:tcW w:w="1530" w:type="dxa"/>
            <w:shd w:val="clear" w:color="auto" w:fill="auto"/>
            <w:vAlign w:val="bottom"/>
          </w:tcPr>
          <w:p w:rsidR="00992BB5" w:rsidRPr="00992BB5" w:rsidRDefault="00992BB5" w:rsidP="0022197F">
            <w:pPr>
              <w:jc w:val="center"/>
              <w:rPr>
                <w:sz w:val="20"/>
                <w:szCs w:val="20"/>
              </w:rPr>
            </w:pPr>
            <w:r w:rsidRPr="00992BB5">
              <w:rPr>
                <w:sz w:val="20"/>
                <w:szCs w:val="20"/>
              </w:rPr>
              <w:t>104</w:t>
            </w:r>
          </w:p>
        </w:tc>
        <w:tc>
          <w:tcPr>
            <w:tcW w:w="1530" w:type="dxa"/>
            <w:shd w:val="clear" w:color="auto" w:fill="auto"/>
            <w:vAlign w:val="bottom"/>
          </w:tcPr>
          <w:p w:rsidR="00992BB5" w:rsidRPr="00992BB5" w:rsidRDefault="00992BB5" w:rsidP="0022197F">
            <w:pPr>
              <w:jc w:val="center"/>
              <w:rPr>
                <w:b/>
                <w:sz w:val="20"/>
                <w:szCs w:val="20"/>
              </w:rPr>
            </w:pPr>
            <w:r w:rsidRPr="00992BB5">
              <w:rPr>
                <w:b/>
                <w:sz w:val="20"/>
                <w:szCs w:val="20"/>
              </w:rPr>
              <w:t>57</w:t>
            </w:r>
          </w:p>
        </w:tc>
      </w:tr>
      <w:tr w:rsidR="00992BB5" w:rsidRPr="00992BB5" w:rsidTr="00045D89">
        <w:trPr>
          <w:trHeight w:hRule="exact" w:val="331"/>
          <w:jc w:val="center"/>
        </w:trPr>
        <w:tc>
          <w:tcPr>
            <w:tcW w:w="3415" w:type="dxa"/>
            <w:shd w:val="clear" w:color="auto" w:fill="DBDBDB" w:themeFill="accent3" w:themeFillTint="66"/>
            <w:vAlign w:val="bottom"/>
          </w:tcPr>
          <w:p w:rsidR="00992BB5" w:rsidRPr="00992BB5" w:rsidRDefault="00992BB5" w:rsidP="00992BB5">
            <w:pPr>
              <w:ind w:left="71"/>
              <w:rPr>
                <w:sz w:val="20"/>
                <w:szCs w:val="20"/>
              </w:rPr>
            </w:pPr>
            <w:r w:rsidRPr="00992BB5">
              <w:rPr>
                <w:sz w:val="20"/>
                <w:szCs w:val="20"/>
              </w:rPr>
              <w:t>Homicide</w:t>
            </w:r>
          </w:p>
        </w:tc>
        <w:tc>
          <w:tcPr>
            <w:tcW w:w="1530" w:type="dxa"/>
            <w:shd w:val="clear" w:color="auto" w:fill="DBDBDB" w:themeFill="accent3" w:themeFillTint="66"/>
            <w:vAlign w:val="bottom"/>
          </w:tcPr>
          <w:p w:rsidR="00992BB5" w:rsidRPr="00992BB5" w:rsidRDefault="00992BB5" w:rsidP="0022197F">
            <w:pPr>
              <w:jc w:val="center"/>
              <w:rPr>
                <w:sz w:val="20"/>
                <w:szCs w:val="20"/>
              </w:rPr>
            </w:pPr>
            <w:r w:rsidRPr="00992BB5">
              <w:rPr>
                <w:sz w:val="20"/>
                <w:szCs w:val="20"/>
              </w:rPr>
              <w:t>1</w:t>
            </w:r>
          </w:p>
        </w:tc>
        <w:tc>
          <w:tcPr>
            <w:tcW w:w="1530" w:type="dxa"/>
            <w:shd w:val="clear" w:color="auto" w:fill="DBDBDB" w:themeFill="accent3" w:themeFillTint="66"/>
            <w:vAlign w:val="bottom"/>
          </w:tcPr>
          <w:p w:rsidR="00992BB5" w:rsidRPr="00992BB5" w:rsidRDefault="00992BB5" w:rsidP="0022197F">
            <w:pPr>
              <w:jc w:val="center"/>
              <w:rPr>
                <w:b/>
                <w:sz w:val="20"/>
                <w:szCs w:val="20"/>
              </w:rPr>
            </w:pPr>
            <w:r w:rsidRPr="00992BB5">
              <w:rPr>
                <w:b/>
                <w:sz w:val="20"/>
                <w:szCs w:val="20"/>
              </w:rPr>
              <w:t>0</w:t>
            </w:r>
          </w:p>
        </w:tc>
      </w:tr>
      <w:tr w:rsidR="00992BB5" w:rsidRPr="00992BB5" w:rsidTr="00045D89">
        <w:trPr>
          <w:trHeight w:hRule="exact" w:val="331"/>
          <w:jc w:val="center"/>
        </w:trPr>
        <w:tc>
          <w:tcPr>
            <w:tcW w:w="3415" w:type="dxa"/>
            <w:shd w:val="clear" w:color="auto" w:fill="auto"/>
            <w:vAlign w:val="bottom"/>
          </w:tcPr>
          <w:p w:rsidR="00992BB5" w:rsidRPr="00992BB5" w:rsidRDefault="00992BB5" w:rsidP="00992BB5">
            <w:pPr>
              <w:ind w:left="71"/>
              <w:rPr>
                <w:sz w:val="20"/>
                <w:szCs w:val="20"/>
              </w:rPr>
            </w:pPr>
            <w:r w:rsidRPr="00992BB5">
              <w:rPr>
                <w:sz w:val="20"/>
                <w:szCs w:val="20"/>
              </w:rPr>
              <w:t>Crime Against Person</w:t>
            </w:r>
          </w:p>
        </w:tc>
        <w:tc>
          <w:tcPr>
            <w:tcW w:w="1530" w:type="dxa"/>
            <w:shd w:val="clear" w:color="auto" w:fill="auto"/>
            <w:vAlign w:val="bottom"/>
          </w:tcPr>
          <w:p w:rsidR="00992BB5" w:rsidRPr="00992BB5" w:rsidRDefault="00992BB5" w:rsidP="0022197F">
            <w:pPr>
              <w:jc w:val="center"/>
              <w:rPr>
                <w:sz w:val="20"/>
                <w:szCs w:val="20"/>
              </w:rPr>
            </w:pPr>
            <w:r w:rsidRPr="00992BB5">
              <w:rPr>
                <w:sz w:val="20"/>
                <w:szCs w:val="20"/>
              </w:rPr>
              <w:t>37</w:t>
            </w:r>
          </w:p>
        </w:tc>
        <w:tc>
          <w:tcPr>
            <w:tcW w:w="1530" w:type="dxa"/>
            <w:shd w:val="clear" w:color="auto" w:fill="auto"/>
            <w:vAlign w:val="bottom"/>
          </w:tcPr>
          <w:p w:rsidR="00992BB5" w:rsidRPr="00992BB5" w:rsidRDefault="00992BB5" w:rsidP="0022197F">
            <w:pPr>
              <w:jc w:val="center"/>
              <w:rPr>
                <w:b/>
                <w:sz w:val="20"/>
                <w:szCs w:val="20"/>
              </w:rPr>
            </w:pPr>
            <w:r w:rsidRPr="00992BB5">
              <w:rPr>
                <w:b/>
                <w:sz w:val="20"/>
                <w:szCs w:val="20"/>
              </w:rPr>
              <w:t>80</w:t>
            </w:r>
          </w:p>
        </w:tc>
      </w:tr>
      <w:tr w:rsidR="00992BB5" w:rsidRPr="00992BB5" w:rsidTr="00045D89">
        <w:trPr>
          <w:trHeight w:hRule="exact" w:val="331"/>
          <w:jc w:val="center"/>
        </w:trPr>
        <w:tc>
          <w:tcPr>
            <w:tcW w:w="3415" w:type="dxa"/>
            <w:shd w:val="clear" w:color="auto" w:fill="DBDBDB" w:themeFill="accent3" w:themeFillTint="66"/>
            <w:vAlign w:val="bottom"/>
          </w:tcPr>
          <w:p w:rsidR="00992BB5" w:rsidRPr="00992BB5" w:rsidRDefault="00992BB5" w:rsidP="00992BB5">
            <w:pPr>
              <w:ind w:left="71"/>
              <w:rPr>
                <w:sz w:val="20"/>
                <w:szCs w:val="20"/>
              </w:rPr>
            </w:pPr>
            <w:r w:rsidRPr="00992BB5">
              <w:rPr>
                <w:sz w:val="20"/>
                <w:szCs w:val="20"/>
              </w:rPr>
              <w:t>Crime Against Property</w:t>
            </w:r>
          </w:p>
        </w:tc>
        <w:tc>
          <w:tcPr>
            <w:tcW w:w="1530" w:type="dxa"/>
            <w:shd w:val="clear" w:color="auto" w:fill="DBDBDB" w:themeFill="accent3" w:themeFillTint="66"/>
            <w:vAlign w:val="bottom"/>
          </w:tcPr>
          <w:p w:rsidR="00992BB5" w:rsidRPr="00992BB5" w:rsidRDefault="00992BB5" w:rsidP="0022197F">
            <w:pPr>
              <w:jc w:val="center"/>
              <w:rPr>
                <w:sz w:val="20"/>
                <w:szCs w:val="20"/>
              </w:rPr>
            </w:pPr>
            <w:r w:rsidRPr="00992BB5">
              <w:rPr>
                <w:sz w:val="20"/>
                <w:szCs w:val="20"/>
              </w:rPr>
              <w:t>28</w:t>
            </w:r>
          </w:p>
        </w:tc>
        <w:tc>
          <w:tcPr>
            <w:tcW w:w="1530" w:type="dxa"/>
            <w:shd w:val="clear" w:color="auto" w:fill="DBDBDB" w:themeFill="accent3" w:themeFillTint="66"/>
            <w:vAlign w:val="bottom"/>
          </w:tcPr>
          <w:p w:rsidR="00992BB5" w:rsidRPr="00992BB5" w:rsidRDefault="00992BB5" w:rsidP="0022197F">
            <w:pPr>
              <w:jc w:val="center"/>
              <w:rPr>
                <w:b/>
                <w:sz w:val="20"/>
                <w:szCs w:val="20"/>
              </w:rPr>
            </w:pPr>
            <w:r w:rsidRPr="00992BB5">
              <w:rPr>
                <w:b/>
                <w:sz w:val="20"/>
                <w:szCs w:val="20"/>
              </w:rPr>
              <w:t>7</w:t>
            </w:r>
          </w:p>
        </w:tc>
      </w:tr>
      <w:tr w:rsidR="00992BB5" w:rsidRPr="00992BB5" w:rsidTr="00045D89">
        <w:trPr>
          <w:trHeight w:hRule="exact" w:val="331"/>
          <w:jc w:val="center"/>
        </w:trPr>
        <w:tc>
          <w:tcPr>
            <w:tcW w:w="3415" w:type="dxa"/>
            <w:shd w:val="clear" w:color="auto" w:fill="auto"/>
            <w:vAlign w:val="bottom"/>
          </w:tcPr>
          <w:p w:rsidR="00992BB5" w:rsidRPr="00992BB5" w:rsidRDefault="00992BB5" w:rsidP="00992BB5">
            <w:pPr>
              <w:ind w:left="71"/>
              <w:rPr>
                <w:sz w:val="20"/>
                <w:szCs w:val="20"/>
              </w:rPr>
            </w:pPr>
            <w:r w:rsidRPr="00992BB5">
              <w:rPr>
                <w:sz w:val="20"/>
                <w:szCs w:val="20"/>
              </w:rPr>
              <w:t>Robbery</w:t>
            </w:r>
          </w:p>
        </w:tc>
        <w:tc>
          <w:tcPr>
            <w:tcW w:w="1530" w:type="dxa"/>
            <w:shd w:val="clear" w:color="auto" w:fill="auto"/>
            <w:vAlign w:val="bottom"/>
          </w:tcPr>
          <w:p w:rsidR="00992BB5" w:rsidRPr="00992BB5" w:rsidRDefault="00992BB5" w:rsidP="0022197F">
            <w:pPr>
              <w:jc w:val="center"/>
              <w:rPr>
                <w:sz w:val="20"/>
                <w:szCs w:val="20"/>
              </w:rPr>
            </w:pPr>
            <w:r w:rsidRPr="00992BB5">
              <w:rPr>
                <w:sz w:val="20"/>
                <w:szCs w:val="20"/>
              </w:rPr>
              <w:t>2</w:t>
            </w:r>
          </w:p>
        </w:tc>
        <w:tc>
          <w:tcPr>
            <w:tcW w:w="1530" w:type="dxa"/>
            <w:shd w:val="clear" w:color="auto" w:fill="auto"/>
            <w:vAlign w:val="bottom"/>
          </w:tcPr>
          <w:p w:rsidR="00992BB5" w:rsidRPr="00992BB5" w:rsidRDefault="00992BB5" w:rsidP="0022197F">
            <w:pPr>
              <w:jc w:val="center"/>
              <w:rPr>
                <w:b/>
                <w:sz w:val="20"/>
                <w:szCs w:val="20"/>
              </w:rPr>
            </w:pPr>
            <w:r w:rsidRPr="00992BB5">
              <w:rPr>
                <w:b/>
                <w:sz w:val="20"/>
                <w:szCs w:val="20"/>
              </w:rPr>
              <w:t>0</w:t>
            </w:r>
          </w:p>
        </w:tc>
      </w:tr>
      <w:tr w:rsidR="00992BB5" w:rsidRPr="00992BB5" w:rsidTr="00045D89">
        <w:trPr>
          <w:trHeight w:hRule="exact" w:val="331"/>
          <w:jc w:val="center"/>
        </w:trPr>
        <w:tc>
          <w:tcPr>
            <w:tcW w:w="3415" w:type="dxa"/>
            <w:shd w:val="clear" w:color="auto" w:fill="DBDBDB" w:themeFill="accent3" w:themeFillTint="66"/>
            <w:vAlign w:val="bottom"/>
          </w:tcPr>
          <w:p w:rsidR="00992BB5" w:rsidRPr="00992BB5" w:rsidRDefault="00992BB5" w:rsidP="00992BB5">
            <w:pPr>
              <w:ind w:left="71"/>
              <w:rPr>
                <w:sz w:val="20"/>
                <w:szCs w:val="20"/>
              </w:rPr>
            </w:pPr>
            <w:r w:rsidRPr="00992BB5">
              <w:rPr>
                <w:sz w:val="20"/>
                <w:szCs w:val="20"/>
              </w:rPr>
              <w:t>Sex Offense</w:t>
            </w:r>
          </w:p>
        </w:tc>
        <w:tc>
          <w:tcPr>
            <w:tcW w:w="1530" w:type="dxa"/>
            <w:shd w:val="clear" w:color="auto" w:fill="DBDBDB" w:themeFill="accent3" w:themeFillTint="66"/>
            <w:vAlign w:val="bottom"/>
          </w:tcPr>
          <w:p w:rsidR="00992BB5" w:rsidRPr="00992BB5" w:rsidRDefault="00992BB5" w:rsidP="0022197F">
            <w:pPr>
              <w:jc w:val="center"/>
              <w:rPr>
                <w:sz w:val="20"/>
                <w:szCs w:val="20"/>
              </w:rPr>
            </w:pPr>
            <w:r w:rsidRPr="00992BB5">
              <w:rPr>
                <w:sz w:val="20"/>
                <w:szCs w:val="20"/>
              </w:rPr>
              <w:t>25</w:t>
            </w:r>
          </w:p>
        </w:tc>
        <w:tc>
          <w:tcPr>
            <w:tcW w:w="1530" w:type="dxa"/>
            <w:shd w:val="clear" w:color="auto" w:fill="DBDBDB" w:themeFill="accent3" w:themeFillTint="66"/>
            <w:vAlign w:val="bottom"/>
          </w:tcPr>
          <w:p w:rsidR="00992BB5" w:rsidRPr="00992BB5" w:rsidRDefault="00992BB5" w:rsidP="0022197F">
            <w:pPr>
              <w:jc w:val="center"/>
              <w:rPr>
                <w:b/>
                <w:sz w:val="20"/>
                <w:szCs w:val="20"/>
              </w:rPr>
            </w:pPr>
            <w:r w:rsidRPr="00992BB5">
              <w:rPr>
                <w:b/>
                <w:sz w:val="20"/>
                <w:szCs w:val="20"/>
              </w:rPr>
              <w:t>47</w:t>
            </w:r>
          </w:p>
        </w:tc>
      </w:tr>
      <w:tr w:rsidR="00992BB5" w:rsidRPr="00992BB5" w:rsidTr="00045D89">
        <w:trPr>
          <w:trHeight w:hRule="exact" w:val="331"/>
          <w:jc w:val="center"/>
        </w:trPr>
        <w:tc>
          <w:tcPr>
            <w:tcW w:w="3415" w:type="dxa"/>
            <w:tcBorders>
              <w:bottom w:val="single" w:sz="12" w:space="0" w:color="auto"/>
            </w:tcBorders>
            <w:shd w:val="clear" w:color="auto" w:fill="auto"/>
            <w:vAlign w:val="bottom"/>
          </w:tcPr>
          <w:p w:rsidR="00992BB5" w:rsidRPr="00992BB5" w:rsidRDefault="00992BB5" w:rsidP="00992BB5">
            <w:pPr>
              <w:ind w:left="71"/>
              <w:rPr>
                <w:sz w:val="20"/>
                <w:szCs w:val="20"/>
              </w:rPr>
            </w:pPr>
            <w:r w:rsidRPr="00992BB5">
              <w:rPr>
                <w:sz w:val="20"/>
                <w:szCs w:val="20"/>
              </w:rPr>
              <w:t>Theft</w:t>
            </w:r>
          </w:p>
        </w:tc>
        <w:tc>
          <w:tcPr>
            <w:tcW w:w="1530" w:type="dxa"/>
            <w:tcBorders>
              <w:bottom w:val="single" w:sz="12" w:space="0" w:color="auto"/>
            </w:tcBorders>
            <w:shd w:val="clear" w:color="auto" w:fill="auto"/>
            <w:vAlign w:val="bottom"/>
          </w:tcPr>
          <w:p w:rsidR="00992BB5" w:rsidRPr="00992BB5" w:rsidRDefault="00992BB5" w:rsidP="0022197F">
            <w:pPr>
              <w:jc w:val="center"/>
              <w:rPr>
                <w:sz w:val="20"/>
                <w:szCs w:val="20"/>
              </w:rPr>
            </w:pPr>
            <w:r w:rsidRPr="00992BB5">
              <w:rPr>
                <w:sz w:val="20"/>
                <w:szCs w:val="20"/>
              </w:rPr>
              <w:t>70</w:t>
            </w:r>
          </w:p>
        </w:tc>
        <w:tc>
          <w:tcPr>
            <w:tcW w:w="1530" w:type="dxa"/>
            <w:tcBorders>
              <w:bottom w:val="single" w:sz="12" w:space="0" w:color="auto"/>
            </w:tcBorders>
            <w:shd w:val="clear" w:color="auto" w:fill="auto"/>
            <w:vAlign w:val="bottom"/>
          </w:tcPr>
          <w:p w:rsidR="00992BB5" w:rsidRPr="00992BB5" w:rsidRDefault="00992BB5" w:rsidP="0022197F">
            <w:pPr>
              <w:jc w:val="center"/>
              <w:rPr>
                <w:b/>
                <w:sz w:val="20"/>
                <w:szCs w:val="20"/>
              </w:rPr>
            </w:pPr>
            <w:r w:rsidRPr="00992BB5">
              <w:rPr>
                <w:b/>
                <w:sz w:val="20"/>
                <w:szCs w:val="20"/>
              </w:rPr>
              <w:t>60</w:t>
            </w:r>
          </w:p>
        </w:tc>
      </w:tr>
      <w:tr w:rsidR="00992BB5" w:rsidRPr="00992BB5" w:rsidTr="00045D89">
        <w:trPr>
          <w:trHeight w:hRule="exact" w:val="331"/>
          <w:jc w:val="center"/>
        </w:trPr>
        <w:tc>
          <w:tcPr>
            <w:tcW w:w="3415" w:type="dxa"/>
            <w:tcBorders>
              <w:top w:val="single" w:sz="12" w:space="0" w:color="auto"/>
            </w:tcBorders>
            <w:shd w:val="clear" w:color="auto" w:fill="DBDBDB" w:themeFill="accent3" w:themeFillTint="66"/>
            <w:vAlign w:val="bottom"/>
          </w:tcPr>
          <w:p w:rsidR="00992BB5" w:rsidRPr="00992BB5" w:rsidRDefault="00992BB5" w:rsidP="00992BB5">
            <w:pPr>
              <w:ind w:right="76"/>
              <w:jc w:val="right"/>
              <w:rPr>
                <w:b/>
                <w:sz w:val="20"/>
                <w:szCs w:val="20"/>
              </w:rPr>
            </w:pPr>
            <w:r w:rsidRPr="00992BB5">
              <w:rPr>
                <w:b/>
                <w:sz w:val="20"/>
                <w:szCs w:val="20"/>
              </w:rPr>
              <w:t>Total</w:t>
            </w:r>
          </w:p>
        </w:tc>
        <w:tc>
          <w:tcPr>
            <w:tcW w:w="1530" w:type="dxa"/>
            <w:tcBorders>
              <w:top w:val="single" w:sz="12" w:space="0" w:color="auto"/>
            </w:tcBorders>
            <w:shd w:val="clear" w:color="auto" w:fill="DBDBDB" w:themeFill="accent3" w:themeFillTint="66"/>
            <w:vAlign w:val="bottom"/>
          </w:tcPr>
          <w:p w:rsidR="00992BB5" w:rsidRPr="00992BB5" w:rsidRDefault="00992BB5" w:rsidP="0022197F">
            <w:pPr>
              <w:jc w:val="center"/>
              <w:rPr>
                <w:sz w:val="20"/>
                <w:szCs w:val="20"/>
              </w:rPr>
            </w:pPr>
            <w:r w:rsidRPr="00992BB5">
              <w:rPr>
                <w:sz w:val="20"/>
                <w:szCs w:val="20"/>
              </w:rPr>
              <w:t>346</w:t>
            </w:r>
          </w:p>
        </w:tc>
        <w:tc>
          <w:tcPr>
            <w:tcW w:w="1530" w:type="dxa"/>
            <w:tcBorders>
              <w:top w:val="single" w:sz="12" w:space="0" w:color="auto"/>
            </w:tcBorders>
            <w:shd w:val="clear" w:color="auto" w:fill="DBDBDB" w:themeFill="accent3" w:themeFillTint="66"/>
            <w:vAlign w:val="bottom"/>
          </w:tcPr>
          <w:p w:rsidR="00992BB5" w:rsidRPr="00992BB5" w:rsidRDefault="00992BB5" w:rsidP="0022197F">
            <w:pPr>
              <w:jc w:val="center"/>
              <w:rPr>
                <w:b/>
                <w:sz w:val="20"/>
                <w:szCs w:val="20"/>
              </w:rPr>
            </w:pPr>
            <w:r w:rsidRPr="00992BB5">
              <w:rPr>
                <w:b/>
                <w:sz w:val="20"/>
                <w:szCs w:val="20"/>
              </w:rPr>
              <w:t>340</w:t>
            </w:r>
          </w:p>
        </w:tc>
      </w:tr>
    </w:tbl>
    <w:p w:rsidR="000E12D0" w:rsidRPr="00107F76" w:rsidRDefault="000E12D0" w:rsidP="004C746E">
      <w:pPr>
        <w:spacing w:line="276" w:lineRule="auto"/>
        <w:jc w:val="center"/>
        <w:rPr>
          <w:b/>
          <w:i/>
          <w:color w:val="000000"/>
          <w:sz w:val="20"/>
          <w:szCs w:val="20"/>
          <w:shd w:val="clear" w:color="auto" w:fill="FFFFFF"/>
        </w:rPr>
      </w:pPr>
    </w:p>
    <w:p w:rsidR="00107F76" w:rsidRDefault="00107F76" w:rsidP="004C746E">
      <w:pPr>
        <w:spacing w:line="276" w:lineRule="auto"/>
        <w:jc w:val="center"/>
        <w:rPr>
          <w:b/>
          <w:i/>
          <w:color w:val="000000"/>
          <w:sz w:val="20"/>
          <w:szCs w:val="20"/>
          <w:shd w:val="clear" w:color="auto" w:fill="FFFFFF"/>
        </w:rPr>
      </w:pPr>
    </w:p>
    <w:p w:rsidR="00162507" w:rsidRDefault="00162507" w:rsidP="004C746E">
      <w:pPr>
        <w:spacing w:line="276" w:lineRule="auto"/>
        <w:jc w:val="center"/>
        <w:rPr>
          <w:b/>
          <w:i/>
          <w:color w:val="000000"/>
          <w:sz w:val="20"/>
          <w:szCs w:val="20"/>
          <w:shd w:val="clear" w:color="auto" w:fill="FFFFFF"/>
        </w:rPr>
      </w:pPr>
    </w:p>
    <w:p w:rsidR="00162507" w:rsidRPr="00107F76" w:rsidRDefault="00162507" w:rsidP="004C746E">
      <w:pPr>
        <w:spacing w:line="276" w:lineRule="auto"/>
        <w:jc w:val="center"/>
        <w:rPr>
          <w:b/>
          <w:i/>
          <w:color w:val="000000"/>
          <w:sz w:val="20"/>
          <w:szCs w:val="20"/>
          <w:shd w:val="clear" w:color="auto" w:fill="FFFFFF"/>
        </w:rPr>
      </w:pPr>
    </w:p>
    <w:p w:rsidR="004C746E" w:rsidRPr="00373C0D" w:rsidRDefault="004C746E" w:rsidP="00045D89">
      <w:pPr>
        <w:spacing w:after="60" w:line="276" w:lineRule="auto"/>
        <w:jc w:val="center"/>
        <w:rPr>
          <w:b/>
          <w:i/>
          <w:color w:val="000000"/>
          <w:sz w:val="22"/>
          <w:szCs w:val="22"/>
          <w:shd w:val="clear" w:color="auto" w:fill="FFFFFF"/>
        </w:rPr>
      </w:pPr>
      <w:r w:rsidRPr="00373C0D">
        <w:rPr>
          <w:b/>
          <w:i/>
          <w:color w:val="000000"/>
          <w:sz w:val="22"/>
          <w:szCs w:val="22"/>
          <w:shd w:val="clear" w:color="auto" w:fill="FFFFFF"/>
        </w:rPr>
        <w:t>Registered Sex Offenders</w:t>
      </w:r>
    </w:p>
    <w:p w:rsidR="00373C0D" w:rsidRPr="00C07337" w:rsidRDefault="00373C0D" w:rsidP="00BB5486">
      <w:pPr>
        <w:spacing w:line="276" w:lineRule="auto"/>
        <w:jc w:val="both"/>
        <w:rPr>
          <w:color w:val="000000"/>
          <w:sz w:val="22"/>
          <w:szCs w:val="22"/>
          <w:shd w:val="clear" w:color="auto" w:fill="FFFFFF"/>
        </w:rPr>
      </w:pPr>
      <w:r w:rsidRPr="00C07337">
        <w:rPr>
          <w:color w:val="000000"/>
          <w:sz w:val="22"/>
          <w:szCs w:val="22"/>
          <w:shd w:val="clear" w:color="auto" w:fill="FFFFFF"/>
        </w:rPr>
        <w:t xml:space="preserve">Registered sex offenders are required to register and provide information required by statute to the Department of Corrections or registering entity every six months.  Offenders who are not under the supervision of AP&amp;P must register with the Police Department or Sheriff’s Office that has jurisdiction over the area where the offender resides.  </w:t>
      </w:r>
    </w:p>
    <w:p w:rsidR="00373C0D" w:rsidRPr="00373C0D" w:rsidRDefault="00373C0D" w:rsidP="00B02DA7">
      <w:pPr>
        <w:rPr>
          <w:i/>
          <w:color w:val="000000"/>
          <w:sz w:val="22"/>
          <w:szCs w:val="22"/>
          <w:shd w:val="clear" w:color="auto" w:fill="FFFFFF"/>
        </w:rPr>
      </w:pPr>
    </w:p>
    <w:p w:rsidR="001A251C" w:rsidRPr="00C07337" w:rsidRDefault="001A251C" w:rsidP="00BB5486">
      <w:pPr>
        <w:spacing w:line="276" w:lineRule="auto"/>
        <w:jc w:val="both"/>
        <w:rPr>
          <w:color w:val="000000"/>
          <w:sz w:val="22"/>
          <w:szCs w:val="22"/>
          <w:shd w:val="clear" w:color="auto" w:fill="FFFFFF"/>
        </w:rPr>
      </w:pPr>
      <w:r w:rsidRPr="00C07337">
        <w:rPr>
          <w:color w:val="000000"/>
          <w:sz w:val="22"/>
          <w:szCs w:val="22"/>
          <w:shd w:val="clear" w:color="auto" w:fill="FFFFFF"/>
        </w:rPr>
        <w:t>The following is a breakdown of the different types of sex of</w:t>
      </w:r>
      <w:r w:rsidR="00E6213B" w:rsidRPr="00C07337">
        <w:rPr>
          <w:color w:val="000000"/>
          <w:sz w:val="22"/>
          <w:szCs w:val="22"/>
          <w:shd w:val="clear" w:color="auto" w:fill="FFFFFF"/>
        </w:rPr>
        <w:t>fender registrations in Kaysville C</w:t>
      </w:r>
      <w:r w:rsidRPr="00C07337">
        <w:rPr>
          <w:color w:val="000000"/>
          <w:sz w:val="22"/>
          <w:szCs w:val="22"/>
          <w:shd w:val="clear" w:color="auto" w:fill="FFFFFF"/>
        </w:rPr>
        <w:t>ity:</w:t>
      </w:r>
    </w:p>
    <w:p w:rsidR="001A251C" w:rsidRPr="00E6213B" w:rsidRDefault="001A251C" w:rsidP="00BB5486">
      <w:pPr>
        <w:spacing w:line="276" w:lineRule="auto"/>
        <w:jc w:val="both"/>
        <w:rPr>
          <w:color w:val="000000"/>
          <w:sz w:val="10"/>
          <w:szCs w:val="10"/>
          <w:shd w:val="clear" w:color="auto" w:fill="FFFFFF"/>
        </w:rPr>
      </w:pPr>
    </w:p>
    <w:p w:rsidR="00373C0D" w:rsidRPr="00C07337" w:rsidRDefault="00137286" w:rsidP="005A2B19">
      <w:pPr>
        <w:tabs>
          <w:tab w:val="left" w:pos="720"/>
        </w:tabs>
        <w:spacing w:after="100" w:line="276" w:lineRule="auto"/>
        <w:ind w:left="720" w:hanging="360"/>
        <w:jc w:val="both"/>
        <w:rPr>
          <w:i/>
          <w:color w:val="000000"/>
          <w:sz w:val="22"/>
          <w:szCs w:val="22"/>
          <w:shd w:val="clear" w:color="auto" w:fill="FFFFFF"/>
        </w:rPr>
      </w:pPr>
      <w:r w:rsidRPr="00C07337">
        <w:rPr>
          <w:color w:val="000000"/>
          <w:sz w:val="22"/>
          <w:szCs w:val="22"/>
          <w:shd w:val="clear" w:color="auto" w:fill="FFFFFF"/>
        </w:rPr>
        <w:t>21</w:t>
      </w:r>
      <w:r w:rsidR="00373C0D" w:rsidRPr="00C07337">
        <w:rPr>
          <w:color w:val="000000"/>
          <w:sz w:val="22"/>
          <w:szCs w:val="22"/>
          <w:shd w:val="clear" w:color="auto" w:fill="FFFFFF"/>
        </w:rPr>
        <w:tab/>
      </w:r>
      <w:r w:rsidR="001A251C" w:rsidRPr="00C07337">
        <w:rPr>
          <w:b/>
          <w:color w:val="000000"/>
          <w:sz w:val="22"/>
          <w:szCs w:val="22"/>
          <w:shd w:val="clear" w:color="auto" w:fill="FFFFFF"/>
        </w:rPr>
        <w:t>Active</w:t>
      </w:r>
      <w:r w:rsidR="00373C0D" w:rsidRPr="00C07337">
        <w:rPr>
          <w:color w:val="000000"/>
          <w:sz w:val="22"/>
          <w:szCs w:val="22"/>
          <w:shd w:val="clear" w:color="auto" w:fill="FFFFFF"/>
        </w:rPr>
        <w:t xml:space="preserve"> </w:t>
      </w:r>
      <w:r w:rsidR="00373C0D" w:rsidRPr="00C07337">
        <w:rPr>
          <w:i/>
          <w:color w:val="000000"/>
          <w:sz w:val="22"/>
          <w:szCs w:val="22"/>
          <w:shd w:val="clear" w:color="auto" w:fill="FFFFFF"/>
        </w:rPr>
        <w:t>(offenders who still have a legal obligation to register with the State of Utah)</w:t>
      </w:r>
    </w:p>
    <w:p w:rsidR="00373C0D" w:rsidRPr="00C07337" w:rsidRDefault="00137286" w:rsidP="005A2B19">
      <w:pPr>
        <w:tabs>
          <w:tab w:val="left" w:pos="720"/>
          <w:tab w:val="left" w:pos="2340"/>
        </w:tabs>
        <w:spacing w:after="100" w:line="276" w:lineRule="auto"/>
        <w:ind w:left="720" w:hanging="360"/>
        <w:jc w:val="both"/>
        <w:rPr>
          <w:color w:val="000000"/>
          <w:sz w:val="22"/>
          <w:szCs w:val="22"/>
          <w:shd w:val="clear" w:color="auto" w:fill="FFFFFF"/>
        </w:rPr>
      </w:pPr>
      <w:r w:rsidRPr="00C07337">
        <w:rPr>
          <w:color w:val="000000"/>
          <w:sz w:val="22"/>
          <w:szCs w:val="22"/>
          <w:shd w:val="clear" w:color="auto" w:fill="FFFFFF"/>
        </w:rPr>
        <w:t>3</w:t>
      </w:r>
      <w:r w:rsidR="00373C0D" w:rsidRPr="00C07337">
        <w:rPr>
          <w:color w:val="000000"/>
          <w:sz w:val="22"/>
          <w:szCs w:val="22"/>
          <w:shd w:val="clear" w:color="auto" w:fill="FFFFFF"/>
        </w:rPr>
        <w:tab/>
      </w:r>
      <w:r w:rsidR="00373C0D" w:rsidRPr="00C07337">
        <w:rPr>
          <w:b/>
          <w:color w:val="000000"/>
          <w:sz w:val="22"/>
          <w:szCs w:val="22"/>
          <w:shd w:val="clear" w:color="auto" w:fill="FFFFFF"/>
        </w:rPr>
        <w:t>Inactive – Other</w:t>
      </w:r>
      <w:r w:rsidR="00373C0D" w:rsidRPr="00C07337">
        <w:rPr>
          <w:color w:val="000000"/>
          <w:sz w:val="22"/>
          <w:szCs w:val="22"/>
          <w:shd w:val="clear" w:color="auto" w:fill="FFFFFF"/>
        </w:rPr>
        <w:t xml:space="preserve"> </w:t>
      </w:r>
      <w:r w:rsidR="00373C0D" w:rsidRPr="00C07337">
        <w:rPr>
          <w:i/>
          <w:color w:val="000000"/>
          <w:sz w:val="22"/>
          <w:szCs w:val="22"/>
          <w:shd w:val="clear" w:color="auto" w:fill="FFFFFF"/>
        </w:rPr>
        <w:t>(offenders whose con</w:t>
      </w:r>
      <w:r w:rsidR="00B02DA7" w:rsidRPr="00C07337">
        <w:rPr>
          <w:i/>
          <w:color w:val="000000"/>
          <w:sz w:val="22"/>
          <w:szCs w:val="22"/>
          <w:shd w:val="clear" w:color="auto" w:fill="FFFFFF"/>
        </w:rPr>
        <w:t>viction is not registerable</w:t>
      </w:r>
      <w:r w:rsidR="00671CF5" w:rsidRPr="00C07337">
        <w:rPr>
          <w:i/>
          <w:color w:val="000000"/>
          <w:sz w:val="22"/>
          <w:szCs w:val="22"/>
          <w:shd w:val="clear" w:color="auto" w:fill="FFFFFF"/>
        </w:rPr>
        <w:t xml:space="preserve"> or </w:t>
      </w:r>
      <w:r w:rsidR="00373C0D" w:rsidRPr="00C07337">
        <w:rPr>
          <w:i/>
          <w:color w:val="000000"/>
          <w:sz w:val="22"/>
          <w:szCs w:val="22"/>
          <w:shd w:val="clear" w:color="auto" w:fill="FFFFFF"/>
        </w:rPr>
        <w:t xml:space="preserve">reduced to a non-registerable </w:t>
      </w:r>
      <w:r w:rsidR="005A2B19">
        <w:rPr>
          <w:i/>
          <w:color w:val="000000"/>
          <w:sz w:val="22"/>
          <w:szCs w:val="22"/>
          <w:shd w:val="clear" w:color="auto" w:fill="FFFFFF"/>
        </w:rPr>
        <w:t>o</w:t>
      </w:r>
      <w:r w:rsidR="00B02DA7" w:rsidRPr="00C07337">
        <w:rPr>
          <w:i/>
          <w:color w:val="000000"/>
          <w:sz w:val="22"/>
          <w:szCs w:val="22"/>
          <w:shd w:val="clear" w:color="auto" w:fill="FFFFFF"/>
        </w:rPr>
        <w:t>ffense</w:t>
      </w:r>
      <w:r w:rsidR="00671CF5" w:rsidRPr="00C07337">
        <w:rPr>
          <w:i/>
          <w:color w:val="000000"/>
          <w:sz w:val="22"/>
          <w:szCs w:val="22"/>
          <w:shd w:val="clear" w:color="auto" w:fill="FFFFFF"/>
        </w:rPr>
        <w:t>)</w:t>
      </w:r>
    </w:p>
    <w:p w:rsidR="00373C0D" w:rsidRPr="00C07337" w:rsidRDefault="00137286" w:rsidP="005A2B19">
      <w:pPr>
        <w:tabs>
          <w:tab w:val="left" w:pos="720"/>
          <w:tab w:val="left" w:pos="2880"/>
        </w:tabs>
        <w:spacing w:after="100" w:line="276" w:lineRule="auto"/>
        <w:ind w:left="720" w:hanging="360"/>
        <w:jc w:val="both"/>
        <w:rPr>
          <w:color w:val="000000"/>
          <w:sz w:val="22"/>
          <w:szCs w:val="22"/>
          <w:shd w:val="clear" w:color="auto" w:fill="FFFFFF"/>
        </w:rPr>
      </w:pPr>
      <w:r w:rsidRPr="00C07337">
        <w:rPr>
          <w:color w:val="000000"/>
          <w:sz w:val="22"/>
          <w:szCs w:val="22"/>
          <w:shd w:val="clear" w:color="auto" w:fill="FFFFFF"/>
        </w:rPr>
        <w:t>3</w:t>
      </w:r>
      <w:r w:rsidR="00373C0D" w:rsidRPr="00C07337">
        <w:rPr>
          <w:color w:val="000000"/>
          <w:sz w:val="22"/>
          <w:szCs w:val="22"/>
          <w:shd w:val="clear" w:color="auto" w:fill="FFFFFF"/>
        </w:rPr>
        <w:tab/>
      </w:r>
      <w:r w:rsidR="00373C0D" w:rsidRPr="00C07337">
        <w:rPr>
          <w:b/>
          <w:color w:val="000000"/>
          <w:sz w:val="22"/>
          <w:szCs w:val="22"/>
          <w:shd w:val="clear" w:color="auto" w:fill="FFFFFF"/>
        </w:rPr>
        <w:t>Inactive – Out of Area</w:t>
      </w:r>
      <w:r w:rsidR="00D073E3">
        <w:rPr>
          <w:color w:val="000000"/>
          <w:sz w:val="22"/>
          <w:szCs w:val="22"/>
          <w:shd w:val="clear" w:color="auto" w:fill="FFFFFF"/>
        </w:rPr>
        <w:tab/>
      </w:r>
      <w:r w:rsidR="00373C0D" w:rsidRPr="00C07337">
        <w:rPr>
          <w:i/>
          <w:color w:val="000000"/>
          <w:sz w:val="22"/>
          <w:szCs w:val="22"/>
          <w:shd w:val="clear" w:color="auto" w:fill="FFFFFF"/>
        </w:rPr>
        <w:t>(offenders who have listed a secondary or temporary address in Kaysville City but do not primarily reside in the city)</w:t>
      </w:r>
    </w:p>
    <w:p w:rsidR="001A251C" w:rsidRPr="00C07337" w:rsidRDefault="00137286" w:rsidP="005A2B19">
      <w:pPr>
        <w:tabs>
          <w:tab w:val="left" w:pos="720"/>
        </w:tabs>
        <w:spacing w:after="100" w:line="276" w:lineRule="auto"/>
        <w:ind w:left="720" w:hanging="360"/>
        <w:jc w:val="both"/>
        <w:rPr>
          <w:i/>
          <w:color w:val="000000"/>
          <w:sz w:val="22"/>
          <w:szCs w:val="22"/>
          <w:shd w:val="clear" w:color="auto" w:fill="FFFFFF"/>
        </w:rPr>
      </w:pPr>
      <w:r w:rsidRPr="00C07337">
        <w:rPr>
          <w:color w:val="000000"/>
          <w:sz w:val="22"/>
          <w:szCs w:val="22"/>
          <w:shd w:val="clear" w:color="auto" w:fill="FFFFFF"/>
        </w:rPr>
        <w:t>6</w:t>
      </w:r>
      <w:r w:rsidR="00373C0D" w:rsidRPr="00C07337">
        <w:rPr>
          <w:color w:val="000000"/>
          <w:sz w:val="22"/>
          <w:szCs w:val="22"/>
          <w:shd w:val="clear" w:color="auto" w:fill="FFFFFF"/>
        </w:rPr>
        <w:tab/>
      </w:r>
      <w:r w:rsidR="001A251C" w:rsidRPr="00C07337">
        <w:rPr>
          <w:b/>
          <w:color w:val="000000"/>
          <w:sz w:val="22"/>
          <w:szCs w:val="22"/>
          <w:shd w:val="clear" w:color="auto" w:fill="FFFFFF"/>
        </w:rPr>
        <w:t>I</w:t>
      </w:r>
      <w:r w:rsidR="00373C0D" w:rsidRPr="00C07337">
        <w:rPr>
          <w:b/>
          <w:color w:val="000000"/>
          <w:sz w:val="22"/>
          <w:szCs w:val="22"/>
          <w:shd w:val="clear" w:color="auto" w:fill="FFFFFF"/>
        </w:rPr>
        <w:t>nactive – Registration Expired</w:t>
      </w:r>
      <w:r w:rsidR="00373C0D" w:rsidRPr="00C07337">
        <w:rPr>
          <w:color w:val="000000"/>
          <w:sz w:val="22"/>
          <w:szCs w:val="22"/>
          <w:shd w:val="clear" w:color="auto" w:fill="FFFFFF"/>
        </w:rPr>
        <w:t xml:space="preserve"> </w:t>
      </w:r>
      <w:r w:rsidR="00373C0D" w:rsidRPr="00C07337">
        <w:rPr>
          <w:i/>
          <w:color w:val="000000"/>
          <w:sz w:val="22"/>
          <w:szCs w:val="22"/>
          <w:shd w:val="clear" w:color="auto" w:fill="FFFFFF"/>
        </w:rPr>
        <w:t>(offenders who have been terminated from the registry)</w:t>
      </w:r>
    </w:p>
    <w:p w:rsidR="00137286" w:rsidRPr="00C07337" w:rsidRDefault="00E6213B" w:rsidP="005A2B19">
      <w:pPr>
        <w:tabs>
          <w:tab w:val="left" w:pos="720"/>
        </w:tabs>
        <w:spacing w:after="100" w:line="276" w:lineRule="auto"/>
        <w:ind w:left="720" w:hanging="360"/>
        <w:jc w:val="both"/>
        <w:rPr>
          <w:i/>
          <w:color w:val="000000"/>
          <w:sz w:val="22"/>
          <w:szCs w:val="22"/>
          <w:shd w:val="clear" w:color="auto" w:fill="FFFFFF"/>
        </w:rPr>
      </w:pPr>
      <w:r w:rsidRPr="00C07337">
        <w:rPr>
          <w:color w:val="000000"/>
          <w:sz w:val="22"/>
          <w:szCs w:val="22"/>
          <w:shd w:val="clear" w:color="auto" w:fill="FFFFFF"/>
        </w:rPr>
        <w:t>1</w:t>
      </w:r>
      <w:r w:rsidR="00137286" w:rsidRPr="00C07337">
        <w:rPr>
          <w:i/>
          <w:color w:val="000000"/>
          <w:sz w:val="22"/>
          <w:szCs w:val="22"/>
          <w:shd w:val="clear" w:color="auto" w:fill="FFFFFF"/>
        </w:rPr>
        <w:tab/>
      </w:r>
      <w:r w:rsidR="00137286" w:rsidRPr="00C07337">
        <w:rPr>
          <w:b/>
          <w:color w:val="000000"/>
          <w:sz w:val="22"/>
          <w:szCs w:val="22"/>
          <w:shd w:val="clear" w:color="auto" w:fill="FFFFFF"/>
        </w:rPr>
        <w:t>Pending</w:t>
      </w:r>
      <w:r w:rsidR="00137286" w:rsidRPr="00C07337">
        <w:rPr>
          <w:color w:val="000000"/>
          <w:sz w:val="22"/>
          <w:szCs w:val="22"/>
          <w:shd w:val="clear" w:color="auto" w:fill="FFFFFF"/>
        </w:rPr>
        <w:t xml:space="preserve"> </w:t>
      </w:r>
      <w:r w:rsidR="00137286" w:rsidRPr="00C07337">
        <w:rPr>
          <w:i/>
          <w:color w:val="000000"/>
          <w:sz w:val="22"/>
          <w:szCs w:val="22"/>
          <w:shd w:val="clear" w:color="auto" w:fill="FFFFFF"/>
        </w:rPr>
        <w:t xml:space="preserve">(new offenders </w:t>
      </w:r>
      <w:r w:rsidRPr="00C07337">
        <w:rPr>
          <w:i/>
          <w:color w:val="000000"/>
          <w:sz w:val="22"/>
          <w:szCs w:val="22"/>
          <w:shd w:val="clear" w:color="auto" w:fill="FFFFFF"/>
        </w:rPr>
        <w:t>awaiting verification)</w:t>
      </w:r>
    </w:p>
    <w:p w:rsidR="001A251C" w:rsidRPr="00045D89" w:rsidRDefault="001A251C" w:rsidP="00BB5486">
      <w:pPr>
        <w:spacing w:line="276" w:lineRule="auto"/>
        <w:jc w:val="both"/>
        <w:rPr>
          <w:color w:val="000000"/>
          <w:sz w:val="16"/>
          <w:szCs w:val="16"/>
          <w:shd w:val="clear" w:color="auto" w:fill="FFFFFF"/>
        </w:rPr>
      </w:pPr>
    </w:p>
    <w:p w:rsidR="004C746E" w:rsidRPr="00C07337" w:rsidRDefault="00E6213B" w:rsidP="00BB5486">
      <w:pPr>
        <w:spacing w:line="276" w:lineRule="auto"/>
        <w:jc w:val="both"/>
        <w:rPr>
          <w:color w:val="000000"/>
          <w:sz w:val="22"/>
          <w:szCs w:val="22"/>
          <w:shd w:val="clear" w:color="auto" w:fill="FFFFFF"/>
        </w:rPr>
      </w:pPr>
      <w:r w:rsidRPr="00C07337">
        <w:rPr>
          <w:color w:val="000000"/>
          <w:sz w:val="22"/>
          <w:szCs w:val="22"/>
          <w:shd w:val="clear" w:color="auto" w:fill="FFFFFF"/>
        </w:rPr>
        <w:t xml:space="preserve">In 2015, there were a total of 34 registered sex offenders residing in Kaysville City and </w:t>
      </w:r>
      <w:r w:rsidR="00BB5486" w:rsidRPr="00C07337">
        <w:rPr>
          <w:color w:val="000000"/>
          <w:sz w:val="22"/>
          <w:szCs w:val="22"/>
          <w:shd w:val="clear" w:color="auto" w:fill="FFFFFF"/>
        </w:rPr>
        <w:t>d</w:t>
      </w:r>
      <w:r w:rsidR="001A251C" w:rsidRPr="00C07337">
        <w:rPr>
          <w:color w:val="000000"/>
          <w:sz w:val="22"/>
          <w:szCs w:val="22"/>
          <w:shd w:val="clear" w:color="auto" w:fill="FFFFFF"/>
        </w:rPr>
        <w:t xml:space="preserve">etectives tracked </w:t>
      </w:r>
      <w:r w:rsidRPr="00C07337">
        <w:rPr>
          <w:color w:val="000000"/>
          <w:sz w:val="22"/>
          <w:szCs w:val="22"/>
          <w:shd w:val="clear" w:color="auto" w:fill="FFFFFF"/>
        </w:rPr>
        <w:t xml:space="preserve">14* </w:t>
      </w:r>
      <w:r w:rsidR="001A251C" w:rsidRPr="00C07337">
        <w:rPr>
          <w:color w:val="000000"/>
          <w:sz w:val="22"/>
          <w:szCs w:val="22"/>
          <w:shd w:val="clear" w:color="auto" w:fill="FFFFFF"/>
        </w:rPr>
        <w:t xml:space="preserve">sex offenders with active </w:t>
      </w:r>
      <w:r w:rsidRPr="00C07337">
        <w:rPr>
          <w:color w:val="000000"/>
          <w:sz w:val="22"/>
          <w:szCs w:val="22"/>
          <w:shd w:val="clear" w:color="auto" w:fill="FFFFFF"/>
        </w:rPr>
        <w:t>registrations</w:t>
      </w:r>
      <w:r w:rsidR="001A251C" w:rsidRPr="00C07337">
        <w:rPr>
          <w:color w:val="000000"/>
          <w:sz w:val="22"/>
          <w:szCs w:val="22"/>
          <w:shd w:val="clear" w:color="auto" w:fill="FFFFFF"/>
        </w:rPr>
        <w:t xml:space="preserve">.  </w:t>
      </w:r>
      <w:r w:rsidR="00BB5486" w:rsidRPr="00C07337">
        <w:rPr>
          <w:color w:val="000000"/>
          <w:sz w:val="22"/>
          <w:szCs w:val="22"/>
          <w:shd w:val="clear" w:color="auto" w:fill="FFFFFF"/>
        </w:rPr>
        <w:t>Kaysville d</w:t>
      </w:r>
      <w:r w:rsidR="00C926D9" w:rsidRPr="00C07337">
        <w:rPr>
          <w:color w:val="000000"/>
          <w:sz w:val="22"/>
          <w:szCs w:val="22"/>
          <w:shd w:val="clear" w:color="auto" w:fill="FFFFFF"/>
        </w:rPr>
        <w:t xml:space="preserve">etectives conducted </w:t>
      </w:r>
      <w:r w:rsidR="00007D6D" w:rsidRPr="00C07337">
        <w:rPr>
          <w:color w:val="000000"/>
          <w:sz w:val="22"/>
          <w:szCs w:val="22"/>
          <w:shd w:val="clear" w:color="auto" w:fill="FFFFFF"/>
        </w:rPr>
        <w:t>39</w:t>
      </w:r>
      <w:r w:rsidR="00C926D9" w:rsidRPr="00C07337">
        <w:rPr>
          <w:color w:val="000000"/>
          <w:sz w:val="22"/>
          <w:szCs w:val="22"/>
          <w:shd w:val="clear" w:color="auto" w:fill="FFFFFF"/>
        </w:rPr>
        <w:t xml:space="preserve"> sex offender registration </w:t>
      </w:r>
      <w:r w:rsidR="00007D6D" w:rsidRPr="00C07337">
        <w:rPr>
          <w:color w:val="000000"/>
          <w:sz w:val="22"/>
          <w:szCs w:val="22"/>
          <w:shd w:val="clear" w:color="auto" w:fill="FFFFFF"/>
        </w:rPr>
        <w:t xml:space="preserve">compliance checks and </w:t>
      </w:r>
      <w:r w:rsidRPr="00C07337">
        <w:rPr>
          <w:color w:val="000000"/>
          <w:sz w:val="22"/>
          <w:szCs w:val="22"/>
          <w:shd w:val="clear" w:color="auto" w:fill="FFFFFF"/>
        </w:rPr>
        <w:t xml:space="preserve">made </w:t>
      </w:r>
      <w:r w:rsidR="00007D6D" w:rsidRPr="00C07337">
        <w:rPr>
          <w:color w:val="000000"/>
          <w:sz w:val="22"/>
          <w:szCs w:val="22"/>
          <w:shd w:val="clear" w:color="auto" w:fill="FFFFFF"/>
        </w:rPr>
        <w:t xml:space="preserve">three </w:t>
      </w:r>
      <w:r w:rsidRPr="00C07337">
        <w:rPr>
          <w:color w:val="000000"/>
          <w:sz w:val="22"/>
          <w:szCs w:val="22"/>
          <w:shd w:val="clear" w:color="auto" w:fill="FFFFFF"/>
        </w:rPr>
        <w:t>arrests</w:t>
      </w:r>
      <w:r w:rsidR="00007D6D" w:rsidRPr="00C07337">
        <w:rPr>
          <w:color w:val="000000"/>
          <w:sz w:val="22"/>
          <w:szCs w:val="22"/>
          <w:shd w:val="clear" w:color="auto" w:fill="FFFFFF"/>
        </w:rPr>
        <w:t xml:space="preserve"> </w:t>
      </w:r>
      <w:r w:rsidRPr="00C07337">
        <w:rPr>
          <w:color w:val="000000"/>
          <w:sz w:val="22"/>
          <w:szCs w:val="22"/>
          <w:shd w:val="clear" w:color="auto" w:fill="FFFFFF"/>
        </w:rPr>
        <w:t xml:space="preserve">for failure to register.  </w:t>
      </w:r>
    </w:p>
    <w:p w:rsidR="001A251C" w:rsidRPr="00D8573A" w:rsidRDefault="001A251C" w:rsidP="00671CF5">
      <w:pPr>
        <w:jc w:val="both"/>
        <w:rPr>
          <w:color w:val="000000"/>
          <w:sz w:val="20"/>
          <w:szCs w:val="20"/>
          <w:shd w:val="clear" w:color="auto" w:fill="FFFFFF"/>
        </w:rPr>
      </w:pPr>
    </w:p>
    <w:p w:rsidR="00107F76" w:rsidRDefault="001A251C" w:rsidP="00045D89">
      <w:pPr>
        <w:spacing w:line="276" w:lineRule="auto"/>
        <w:jc w:val="both"/>
        <w:rPr>
          <w:i/>
          <w:color w:val="000000"/>
          <w:sz w:val="20"/>
          <w:szCs w:val="20"/>
          <w:shd w:val="clear" w:color="auto" w:fill="FFFFFF"/>
        </w:rPr>
      </w:pPr>
      <w:r w:rsidRPr="001A251C">
        <w:rPr>
          <w:i/>
          <w:color w:val="000000"/>
          <w:sz w:val="20"/>
          <w:szCs w:val="20"/>
          <w:shd w:val="clear" w:color="auto" w:fill="FFFFFF"/>
        </w:rPr>
        <w:t>*</w:t>
      </w:r>
      <w:r w:rsidR="00E6213B">
        <w:rPr>
          <w:i/>
          <w:color w:val="000000"/>
          <w:sz w:val="20"/>
          <w:szCs w:val="20"/>
          <w:shd w:val="clear" w:color="auto" w:fill="FFFFFF"/>
        </w:rPr>
        <w:t xml:space="preserve">7 of the 21 </w:t>
      </w:r>
      <w:r w:rsidRPr="001A251C">
        <w:rPr>
          <w:i/>
          <w:color w:val="000000"/>
          <w:sz w:val="20"/>
          <w:szCs w:val="20"/>
          <w:shd w:val="clear" w:color="auto" w:fill="FFFFFF"/>
        </w:rPr>
        <w:t>active offenders were under the supervision of Adult Probation &amp; Parole.</w:t>
      </w:r>
    </w:p>
    <w:p w:rsidR="00D8573A" w:rsidRDefault="00D8573A">
      <w:pPr>
        <w:rPr>
          <w:i/>
          <w:color w:val="000000"/>
          <w:sz w:val="30"/>
          <w:szCs w:val="30"/>
          <w:shd w:val="clear" w:color="auto" w:fill="FFFFFF"/>
        </w:rPr>
      </w:pPr>
      <w:r>
        <w:rPr>
          <w:i/>
          <w:color w:val="000000"/>
          <w:sz w:val="30"/>
          <w:szCs w:val="30"/>
          <w:shd w:val="clear" w:color="auto" w:fill="FFFFFF"/>
        </w:rPr>
        <w:br w:type="page"/>
      </w:r>
    </w:p>
    <w:p w:rsidR="00107F76" w:rsidRPr="00045D89" w:rsidRDefault="00107F76" w:rsidP="00107F76">
      <w:pPr>
        <w:pStyle w:val="TOCHeading"/>
        <w:outlineLvl w:val="0"/>
      </w:pPr>
      <w:bookmarkStart w:id="68" w:name="_Toc447196165"/>
      <w:r w:rsidRPr="00045D89">
        <w:lastRenderedPageBreak/>
        <w:t>Pharmaceutical Disposal Program</w:t>
      </w:r>
      <w:bookmarkEnd w:id="68"/>
    </w:p>
    <w:p w:rsidR="00107F76" w:rsidRPr="00C07337" w:rsidRDefault="00107F76" w:rsidP="00107F76">
      <w:pPr>
        <w:spacing w:line="276" w:lineRule="auto"/>
        <w:jc w:val="both"/>
        <w:rPr>
          <w:color w:val="000000"/>
          <w:sz w:val="22"/>
          <w:szCs w:val="22"/>
          <w:shd w:val="clear" w:color="auto" w:fill="FFFFFF"/>
        </w:rPr>
      </w:pPr>
      <w:r w:rsidRPr="00C07337">
        <w:rPr>
          <w:color w:val="000000"/>
          <w:sz w:val="22"/>
          <w:szCs w:val="22"/>
          <w:shd w:val="clear" w:color="auto" w:fill="FFFFFF"/>
        </w:rPr>
        <w:t xml:space="preserve">The Kaysville Police Department provides a disposal bin for the public to safely and confidentially dispose of their unwanted or expired medication.  In the year 2015, the Kaysville Police Department destroyed 550.20 pounds of prescription drugs that were received in the pharmaceutical disposal bin.  </w:t>
      </w:r>
    </w:p>
    <w:p w:rsidR="00107F76" w:rsidRPr="00045D89" w:rsidRDefault="00107F76" w:rsidP="00107F76">
      <w:pPr>
        <w:spacing w:line="276" w:lineRule="auto"/>
        <w:jc w:val="both"/>
        <w:rPr>
          <w:color w:val="000000"/>
          <w:sz w:val="10"/>
          <w:szCs w:val="10"/>
          <w:shd w:val="clear" w:color="auto" w:fill="FFFFFF"/>
        </w:rPr>
      </w:pPr>
    </w:p>
    <w:tbl>
      <w:tblPr>
        <w:tblW w:w="0" w:type="auto"/>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1E0" w:firstRow="1" w:lastRow="1" w:firstColumn="1" w:lastColumn="1" w:noHBand="0" w:noVBand="0"/>
      </w:tblPr>
      <w:tblGrid>
        <w:gridCol w:w="3420"/>
        <w:gridCol w:w="1530"/>
        <w:gridCol w:w="1530"/>
      </w:tblGrid>
      <w:tr w:rsidR="00107F76" w:rsidRPr="00F15C18" w:rsidTr="00396565">
        <w:trPr>
          <w:trHeight w:hRule="exact" w:val="288"/>
        </w:trPr>
        <w:tc>
          <w:tcPr>
            <w:tcW w:w="3420" w:type="dxa"/>
            <w:shd w:val="clear" w:color="auto" w:fill="000000"/>
          </w:tcPr>
          <w:p w:rsidR="00107F76" w:rsidRPr="00F15C18" w:rsidRDefault="00107F76" w:rsidP="00396565">
            <w:pPr>
              <w:rPr>
                <w:color w:val="FFFFFF"/>
              </w:rPr>
            </w:pPr>
          </w:p>
        </w:tc>
        <w:tc>
          <w:tcPr>
            <w:tcW w:w="1530" w:type="dxa"/>
            <w:shd w:val="clear" w:color="auto" w:fill="000000"/>
            <w:vAlign w:val="center"/>
          </w:tcPr>
          <w:p w:rsidR="00107F76" w:rsidRPr="00F15C18" w:rsidRDefault="00107F76" w:rsidP="00396565">
            <w:pPr>
              <w:jc w:val="center"/>
              <w:rPr>
                <w:b/>
                <w:color w:val="FFFFFF"/>
              </w:rPr>
            </w:pPr>
            <w:r w:rsidRPr="00F15C18">
              <w:rPr>
                <w:b/>
                <w:color w:val="FFFFFF"/>
              </w:rPr>
              <w:t>2014</w:t>
            </w:r>
          </w:p>
        </w:tc>
        <w:tc>
          <w:tcPr>
            <w:tcW w:w="1530" w:type="dxa"/>
            <w:shd w:val="clear" w:color="auto" w:fill="000000"/>
          </w:tcPr>
          <w:p w:rsidR="00107F76" w:rsidRPr="00F15C18" w:rsidRDefault="00107F76" w:rsidP="00396565">
            <w:pPr>
              <w:jc w:val="center"/>
              <w:rPr>
                <w:b/>
                <w:color w:val="FFFFFF"/>
              </w:rPr>
            </w:pPr>
            <w:r w:rsidRPr="00F15C18">
              <w:rPr>
                <w:b/>
                <w:color w:val="FFFFFF"/>
              </w:rPr>
              <w:t>2015</w:t>
            </w:r>
          </w:p>
        </w:tc>
      </w:tr>
      <w:tr w:rsidR="00107F76" w:rsidRPr="00883EB0" w:rsidTr="00396565">
        <w:trPr>
          <w:trHeight w:hRule="exact" w:val="360"/>
        </w:trPr>
        <w:tc>
          <w:tcPr>
            <w:tcW w:w="3420" w:type="dxa"/>
            <w:shd w:val="clear" w:color="auto" w:fill="auto"/>
            <w:vAlign w:val="bottom"/>
          </w:tcPr>
          <w:p w:rsidR="00107F76" w:rsidRPr="00671CF5" w:rsidRDefault="00107F76" w:rsidP="00396565">
            <w:pPr>
              <w:ind w:left="76"/>
              <w:rPr>
                <w:sz w:val="20"/>
                <w:szCs w:val="20"/>
              </w:rPr>
            </w:pPr>
            <w:r w:rsidRPr="00671CF5">
              <w:rPr>
                <w:sz w:val="20"/>
                <w:szCs w:val="20"/>
              </w:rPr>
              <w:t>Medications received for disposal</w:t>
            </w:r>
          </w:p>
        </w:tc>
        <w:tc>
          <w:tcPr>
            <w:tcW w:w="1530" w:type="dxa"/>
            <w:shd w:val="clear" w:color="auto" w:fill="auto"/>
            <w:vAlign w:val="bottom"/>
          </w:tcPr>
          <w:p w:rsidR="00107F76" w:rsidRPr="00883EB0" w:rsidRDefault="00107F76" w:rsidP="00396565">
            <w:pPr>
              <w:jc w:val="center"/>
              <w:rPr>
                <w:sz w:val="20"/>
                <w:szCs w:val="20"/>
              </w:rPr>
            </w:pPr>
            <w:r>
              <w:rPr>
                <w:sz w:val="20"/>
                <w:szCs w:val="20"/>
              </w:rPr>
              <w:t>515.10 lbs</w:t>
            </w:r>
          </w:p>
        </w:tc>
        <w:tc>
          <w:tcPr>
            <w:tcW w:w="1530" w:type="dxa"/>
            <w:shd w:val="clear" w:color="auto" w:fill="auto"/>
            <w:vAlign w:val="bottom"/>
          </w:tcPr>
          <w:p w:rsidR="00107F76" w:rsidRPr="00F15C18" w:rsidRDefault="00107F76" w:rsidP="00396565">
            <w:pPr>
              <w:jc w:val="center"/>
              <w:rPr>
                <w:b/>
                <w:sz w:val="20"/>
                <w:szCs w:val="20"/>
              </w:rPr>
            </w:pPr>
            <w:r>
              <w:rPr>
                <w:b/>
                <w:sz w:val="20"/>
                <w:szCs w:val="20"/>
              </w:rPr>
              <w:t>550.20 lbs</w:t>
            </w:r>
          </w:p>
        </w:tc>
      </w:tr>
    </w:tbl>
    <w:p w:rsidR="00D8573A" w:rsidRDefault="00D8573A" w:rsidP="00D8573A">
      <w:pPr>
        <w:spacing w:line="276" w:lineRule="auto"/>
        <w:jc w:val="both"/>
      </w:pPr>
    </w:p>
    <w:p w:rsidR="00D8573A" w:rsidRDefault="00D8573A" w:rsidP="00D8573A">
      <w:pPr>
        <w:spacing w:line="276" w:lineRule="auto"/>
        <w:jc w:val="both"/>
      </w:pPr>
    </w:p>
    <w:p w:rsidR="00BE777F" w:rsidRDefault="00BE777F" w:rsidP="00D8573A">
      <w:pPr>
        <w:spacing w:line="276" w:lineRule="auto"/>
        <w:jc w:val="both"/>
      </w:pPr>
    </w:p>
    <w:p w:rsidR="003A0221" w:rsidRDefault="00AB2527" w:rsidP="00D8573A">
      <w:pPr>
        <w:pStyle w:val="TOCHeading"/>
        <w:outlineLvl w:val="0"/>
      </w:pPr>
      <w:bookmarkStart w:id="69" w:name="_Toc447196166"/>
      <w:r>
        <w:t>Notable Events</w:t>
      </w:r>
      <w:bookmarkEnd w:id="69"/>
    </w:p>
    <w:p w:rsidR="007D3FDF" w:rsidRPr="00C07337" w:rsidRDefault="007D3FDF" w:rsidP="00BE777F">
      <w:pPr>
        <w:spacing w:line="276" w:lineRule="auto"/>
        <w:jc w:val="center"/>
        <w:rPr>
          <w:b/>
          <w:i/>
          <w:color w:val="000000"/>
          <w:sz w:val="10"/>
          <w:szCs w:val="10"/>
          <w:shd w:val="clear" w:color="auto" w:fill="FFFFFF"/>
        </w:rPr>
      </w:pPr>
    </w:p>
    <w:p w:rsidR="00534E4A" w:rsidRPr="00C07337" w:rsidRDefault="00BE777F" w:rsidP="00527B7D">
      <w:pPr>
        <w:spacing w:after="60" w:line="276" w:lineRule="auto"/>
        <w:jc w:val="center"/>
        <w:rPr>
          <w:b/>
          <w:i/>
          <w:color w:val="000000"/>
          <w:shd w:val="clear" w:color="auto" w:fill="FFFFFF"/>
        </w:rPr>
      </w:pPr>
      <w:r w:rsidRPr="00C07337">
        <w:rPr>
          <w:b/>
          <w:i/>
          <w:color w:val="000000"/>
          <w:shd w:val="clear" w:color="auto" w:fill="FFFFFF"/>
        </w:rPr>
        <w:t>New Police Station</w:t>
      </w:r>
    </w:p>
    <w:p w:rsidR="00527B7D" w:rsidRPr="00C07337" w:rsidRDefault="00527B7D" w:rsidP="007D3FDF">
      <w:pPr>
        <w:spacing w:after="60" w:line="276" w:lineRule="auto"/>
        <w:jc w:val="both"/>
        <w:rPr>
          <w:b/>
          <w:i/>
          <w:color w:val="000000"/>
          <w:sz w:val="22"/>
          <w:szCs w:val="22"/>
          <w:shd w:val="clear" w:color="auto" w:fill="FFFFFF"/>
        </w:rPr>
      </w:pPr>
      <w:r w:rsidRPr="00C07337">
        <w:rPr>
          <w:color w:val="000000"/>
          <w:sz w:val="22"/>
          <w:szCs w:val="22"/>
          <w:shd w:val="clear" w:color="auto" w:fill="FFFFFF"/>
        </w:rPr>
        <w:t>In February 2015, the Kaysville Police Department began operating out of their new police station building.  An open house was conducted for t</w:t>
      </w:r>
      <w:r w:rsidR="00BE777F" w:rsidRPr="00C07337">
        <w:rPr>
          <w:color w:val="000000"/>
          <w:sz w:val="22"/>
          <w:szCs w:val="22"/>
          <w:shd w:val="clear" w:color="auto" w:fill="FFFFFF"/>
        </w:rPr>
        <w:t>he public in June 2015, where there was</w:t>
      </w:r>
      <w:r w:rsidRPr="00C07337">
        <w:rPr>
          <w:color w:val="000000"/>
          <w:sz w:val="22"/>
          <w:szCs w:val="22"/>
          <w:shd w:val="clear" w:color="auto" w:fill="FFFFFF"/>
        </w:rPr>
        <w:t xml:space="preserve"> an overwhelming response from the citizens.  The police department offers tours of the police station and</w:t>
      </w:r>
      <w:r w:rsidR="00BE777F" w:rsidRPr="00C07337">
        <w:rPr>
          <w:color w:val="000000"/>
          <w:sz w:val="22"/>
          <w:szCs w:val="22"/>
          <w:shd w:val="clear" w:color="auto" w:fill="FFFFFF"/>
        </w:rPr>
        <w:t xml:space="preserve"> frequently accommodates </w:t>
      </w:r>
      <w:r w:rsidRPr="00C07337">
        <w:rPr>
          <w:color w:val="000000"/>
          <w:sz w:val="22"/>
          <w:szCs w:val="22"/>
          <w:shd w:val="clear" w:color="auto" w:fill="FFFFFF"/>
        </w:rPr>
        <w:t xml:space="preserve">requests </w:t>
      </w:r>
      <w:r w:rsidR="00BE777F" w:rsidRPr="00C07337">
        <w:rPr>
          <w:color w:val="000000"/>
          <w:sz w:val="22"/>
          <w:szCs w:val="22"/>
          <w:shd w:val="clear" w:color="auto" w:fill="FFFFFF"/>
        </w:rPr>
        <w:t>received by groups from all of</w:t>
      </w:r>
      <w:r w:rsidRPr="00C07337">
        <w:rPr>
          <w:color w:val="000000"/>
          <w:sz w:val="22"/>
          <w:szCs w:val="22"/>
          <w:shd w:val="clear" w:color="auto" w:fill="FFFFFF"/>
        </w:rPr>
        <w:t xml:space="preserve"> Davis County</w:t>
      </w:r>
      <w:r w:rsidR="00BE777F" w:rsidRPr="00C07337">
        <w:rPr>
          <w:color w:val="000000"/>
          <w:sz w:val="22"/>
          <w:szCs w:val="22"/>
          <w:shd w:val="clear" w:color="auto" w:fill="FFFFFF"/>
        </w:rPr>
        <w:t>.</w:t>
      </w:r>
      <w:r w:rsidRPr="00C07337">
        <w:rPr>
          <w:color w:val="000000"/>
          <w:sz w:val="22"/>
          <w:szCs w:val="22"/>
          <w:shd w:val="clear" w:color="auto" w:fill="FFFFFF"/>
        </w:rPr>
        <w:t xml:space="preserve"> </w:t>
      </w:r>
    </w:p>
    <w:p w:rsidR="00527B7D" w:rsidRPr="00C07337" w:rsidRDefault="00527B7D" w:rsidP="00AB2527">
      <w:pPr>
        <w:jc w:val="both"/>
        <w:rPr>
          <w:sz w:val="30"/>
          <w:szCs w:val="30"/>
        </w:rPr>
      </w:pPr>
    </w:p>
    <w:p w:rsidR="009E6D25" w:rsidRPr="00C07337" w:rsidRDefault="009E6D25" w:rsidP="001540FA">
      <w:pPr>
        <w:spacing w:after="60" w:line="276" w:lineRule="auto"/>
        <w:jc w:val="center"/>
        <w:rPr>
          <w:b/>
          <w:i/>
          <w:color w:val="000000"/>
          <w:shd w:val="clear" w:color="auto" w:fill="FFFFFF"/>
        </w:rPr>
      </w:pPr>
      <w:r w:rsidRPr="00C07337">
        <w:rPr>
          <w:b/>
          <w:i/>
          <w:color w:val="000000"/>
          <w:shd w:val="clear" w:color="auto" w:fill="FFFFFF"/>
        </w:rPr>
        <w:t>Sex Abuse Prevention Event</w:t>
      </w:r>
    </w:p>
    <w:p w:rsidR="009E6D25" w:rsidRPr="00C07337" w:rsidRDefault="009E6D25" w:rsidP="007D3FDF">
      <w:pPr>
        <w:spacing w:after="60" w:line="276" w:lineRule="auto"/>
        <w:jc w:val="both"/>
        <w:rPr>
          <w:b/>
          <w:i/>
          <w:color w:val="000000"/>
          <w:sz w:val="22"/>
          <w:szCs w:val="22"/>
          <w:shd w:val="clear" w:color="auto" w:fill="FFFFFF"/>
        </w:rPr>
      </w:pPr>
      <w:r w:rsidRPr="00C07337">
        <w:rPr>
          <w:color w:val="000000"/>
          <w:sz w:val="22"/>
          <w:szCs w:val="22"/>
          <w:shd w:val="clear" w:color="auto" w:fill="FFFFFF"/>
        </w:rPr>
        <w:t xml:space="preserve">On April 23, 2015, the Kaysville Police Department hosted </w:t>
      </w:r>
      <w:r w:rsidRPr="00C07337">
        <w:rPr>
          <w:i/>
          <w:color w:val="000000"/>
          <w:sz w:val="22"/>
          <w:szCs w:val="22"/>
          <w:shd w:val="clear" w:color="auto" w:fill="FFFFFF"/>
        </w:rPr>
        <w:t>The Power of One:  Breaking the Cycle of Child Abuse</w:t>
      </w:r>
      <w:r w:rsidR="00BE777F" w:rsidRPr="00C07337">
        <w:rPr>
          <w:color w:val="000000"/>
          <w:sz w:val="22"/>
          <w:szCs w:val="22"/>
          <w:shd w:val="clear" w:color="auto" w:fill="FFFFFF"/>
        </w:rPr>
        <w:t xml:space="preserve">, a sexual </w:t>
      </w:r>
      <w:r w:rsidRPr="00C07337">
        <w:rPr>
          <w:color w:val="000000"/>
          <w:sz w:val="22"/>
          <w:szCs w:val="22"/>
          <w:shd w:val="clear" w:color="auto" w:fill="FFFFFF"/>
        </w:rPr>
        <w:t>abuse prevention event</w:t>
      </w:r>
      <w:r w:rsidR="00BE777F" w:rsidRPr="00C07337">
        <w:rPr>
          <w:color w:val="000000"/>
          <w:sz w:val="22"/>
          <w:szCs w:val="22"/>
          <w:shd w:val="clear" w:color="auto" w:fill="FFFFFF"/>
        </w:rPr>
        <w:t xml:space="preserve"> open to the community</w:t>
      </w:r>
      <w:r w:rsidRPr="00C07337">
        <w:rPr>
          <w:color w:val="000000"/>
          <w:sz w:val="22"/>
          <w:szCs w:val="22"/>
          <w:shd w:val="clear" w:color="auto" w:fill="FFFFFF"/>
        </w:rPr>
        <w:t>.  Speakers included Miss Utah 2013 Ciera Pekrick, a former SVU detective, parents of abused children, and survivors of abuse, who shared their experience and valuable insight in preventing sex</w:t>
      </w:r>
      <w:r w:rsidR="00BE777F" w:rsidRPr="00C07337">
        <w:rPr>
          <w:color w:val="000000"/>
          <w:sz w:val="22"/>
          <w:szCs w:val="22"/>
          <w:shd w:val="clear" w:color="auto" w:fill="FFFFFF"/>
        </w:rPr>
        <w:t>ual</w:t>
      </w:r>
      <w:r w:rsidRPr="00C07337">
        <w:rPr>
          <w:color w:val="000000"/>
          <w:sz w:val="22"/>
          <w:szCs w:val="22"/>
          <w:shd w:val="clear" w:color="auto" w:fill="FFFFFF"/>
        </w:rPr>
        <w:t xml:space="preserve"> abuse.  </w:t>
      </w:r>
    </w:p>
    <w:p w:rsidR="009E6D25" w:rsidRPr="00C07337" w:rsidRDefault="009E6D25" w:rsidP="001540FA">
      <w:pPr>
        <w:spacing w:after="60" w:line="276" w:lineRule="auto"/>
        <w:jc w:val="center"/>
        <w:rPr>
          <w:b/>
          <w:i/>
          <w:color w:val="000000"/>
          <w:sz w:val="30"/>
          <w:szCs w:val="30"/>
          <w:shd w:val="clear" w:color="auto" w:fill="FFFFFF"/>
        </w:rPr>
      </w:pPr>
    </w:p>
    <w:p w:rsidR="00AB2527" w:rsidRPr="00C07337" w:rsidRDefault="009E6D25" w:rsidP="001540FA">
      <w:pPr>
        <w:spacing w:after="60" w:line="276" w:lineRule="auto"/>
        <w:jc w:val="center"/>
        <w:rPr>
          <w:b/>
          <w:i/>
          <w:color w:val="000000"/>
          <w:shd w:val="clear" w:color="auto" w:fill="FFFFFF"/>
        </w:rPr>
      </w:pPr>
      <w:r w:rsidRPr="00C07337">
        <w:rPr>
          <w:b/>
          <w:i/>
          <w:color w:val="000000"/>
          <w:shd w:val="clear" w:color="auto" w:fill="FFFFFF"/>
        </w:rPr>
        <w:t>Domestic Violence Awareness Month</w:t>
      </w:r>
    </w:p>
    <w:p w:rsidR="001540FA" w:rsidRPr="00C07337" w:rsidRDefault="001540FA" w:rsidP="001540FA">
      <w:pPr>
        <w:spacing w:line="276" w:lineRule="auto"/>
        <w:jc w:val="both"/>
        <w:rPr>
          <w:color w:val="000000"/>
          <w:sz w:val="22"/>
          <w:szCs w:val="22"/>
          <w:shd w:val="clear" w:color="auto" w:fill="FFFFFF"/>
        </w:rPr>
      </w:pPr>
      <w:r w:rsidRPr="00C07337">
        <w:rPr>
          <w:color w:val="000000"/>
          <w:sz w:val="22"/>
          <w:szCs w:val="22"/>
          <w:shd w:val="clear" w:color="auto" w:fill="FFFFFF"/>
        </w:rPr>
        <w:t xml:space="preserve">On October 6, 2015, the Kaysville Police Department collaborated with Safe Harbor </w:t>
      </w:r>
      <w:r w:rsidR="009E6D25" w:rsidRPr="00C07337">
        <w:rPr>
          <w:color w:val="000000"/>
          <w:sz w:val="22"/>
          <w:szCs w:val="22"/>
          <w:shd w:val="clear" w:color="auto" w:fill="FFFFFF"/>
        </w:rPr>
        <w:t xml:space="preserve">in observance of Domestic Violence Awareness Month </w:t>
      </w:r>
      <w:r w:rsidRPr="00C07337">
        <w:rPr>
          <w:color w:val="000000"/>
          <w:sz w:val="22"/>
          <w:szCs w:val="22"/>
          <w:shd w:val="clear" w:color="auto" w:fill="FFFFFF"/>
        </w:rPr>
        <w:t xml:space="preserve">and hosted a special screening of </w:t>
      </w:r>
      <w:r w:rsidR="009E6D25" w:rsidRPr="00C07337">
        <w:rPr>
          <w:color w:val="000000"/>
          <w:sz w:val="22"/>
          <w:szCs w:val="22"/>
          <w:shd w:val="clear" w:color="auto" w:fill="FFFFFF"/>
        </w:rPr>
        <w:t xml:space="preserve">the HBO Documentary Film, </w:t>
      </w:r>
      <w:r w:rsidRPr="00C07337">
        <w:rPr>
          <w:i/>
          <w:color w:val="000000"/>
          <w:sz w:val="22"/>
          <w:szCs w:val="22"/>
          <w:shd w:val="clear" w:color="auto" w:fill="FFFFFF"/>
        </w:rPr>
        <w:t>Private Violenc</w:t>
      </w:r>
      <w:r w:rsidR="00BE777F" w:rsidRPr="00C07337">
        <w:rPr>
          <w:i/>
          <w:color w:val="000000"/>
          <w:sz w:val="22"/>
          <w:szCs w:val="22"/>
          <w:shd w:val="clear" w:color="auto" w:fill="FFFFFF"/>
        </w:rPr>
        <w:t>e.</w:t>
      </w:r>
      <w:r w:rsidR="009E6D25" w:rsidRPr="00C07337">
        <w:rPr>
          <w:color w:val="000000"/>
          <w:sz w:val="22"/>
          <w:szCs w:val="22"/>
          <w:shd w:val="clear" w:color="auto" w:fill="FFFFFF"/>
        </w:rPr>
        <w:t xml:space="preserve">  The screening was followed by a discussion panel with domestic violence advocates.  </w:t>
      </w:r>
    </w:p>
    <w:p w:rsidR="00357355" w:rsidRPr="00C07337" w:rsidRDefault="00357355" w:rsidP="001540FA">
      <w:pPr>
        <w:spacing w:line="276" w:lineRule="auto"/>
        <w:jc w:val="both"/>
        <w:rPr>
          <w:color w:val="000000"/>
          <w:sz w:val="30"/>
          <w:szCs w:val="30"/>
          <w:shd w:val="clear" w:color="auto" w:fill="FFFFFF"/>
        </w:rPr>
      </w:pPr>
    </w:p>
    <w:p w:rsidR="009E6D25" w:rsidRPr="00C07337" w:rsidRDefault="009E6D25" w:rsidP="009E6D25">
      <w:pPr>
        <w:spacing w:after="60" w:line="276" w:lineRule="auto"/>
        <w:jc w:val="center"/>
        <w:rPr>
          <w:b/>
          <w:i/>
          <w:color w:val="000000"/>
          <w:shd w:val="clear" w:color="auto" w:fill="FFFFFF"/>
        </w:rPr>
      </w:pPr>
      <w:r w:rsidRPr="00C07337">
        <w:rPr>
          <w:b/>
          <w:i/>
          <w:color w:val="000000"/>
          <w:shd w:val="clear" w:color="auto" w:fill="FFFFFF"/>
        </w:rPr>
        <w:t>No Shave November</w:t>
      </w:r>
    </w:p>
    <w:p w:rsidR="009E6D25" w:rsidRPr="00C07337" w:rsidRDefault="009E6D25" w:rsidP="009E6D25">
      <w:pPr>
        <w:spacing w:line="276" w:lineRule="auto"/>
        <w:jc w:val="both"/>
        <w:rPr>
          <w:color w:val="000000"/>
          <w:sz w:val="22"/>
          <w:szCs w:val="22"/>
          <w:shd w:val="clear" w:color="auto" w:fill="FFFFFF"/>
        </w:rPr>
      </w:pPr>
      <w:r w:rsidRPr="00C07337">
        <w:rPr>
          <w:color w:val="000000"/>
          <w:sz w:val="22"/>
          <w:szCs w:val="22"/>
          <w:shd w:val="clear" w:color="auto" w:fill="FFFFFF"/>
        </w:rPr>
        <w:t xml:space="preserve">The Kaysville Police Department partnered with six other police departments to </w:t>
      </w:r>
      <w:r w:rsidR="00396565" w:rsidRPr="00C07337">
        <w:rPr>
          <w:color w:val="000000"/>
          <w:sz w:val="22"/>
          <w:szCs w:val="22"/>
          <w:shd w:val="clear" w:color="auto" w:fill="FFFFFF"/>
        </w:rPr>
        <w:t xml:space="preserve">raise money for children in need, allowing officers who made a $20 donation to grow facial hair for the month of November.  This was a county-wide effort by police officers from Bountiful, Clearfield, Centerville, Kaysville, Layton, and Syracuse.  The money raised was donated to the Davis Education Foundation, a non-profit organization that services 86 schools and close to 71,000 Davis County school children.  </w:t>
      </w:r>
    </w:p>
    <w:p w:rsidR="00396565" w:rsidRPr="00C07337" w:rsidRDefault="00396565" w:rsidP="009E6D25">
      <w:pPr>
        <w:spacing w:line="276" w:lineRule="auto"/>
        <w:jc w:val="both"/>
        <w:rPr>
          <w:color w:val="000000"/>
          <w:sz w:val="30"/>
          <w:szCs w:val="30"/>
          <w:shd w:val="clear" w:color="auto" w:fill="FFFFFF"/>
        </w:rPr>
      </w:pPr>
    </w:p>
    <w:p w:rsidR="00396565" w:rsidRPr="00C07337" w:rsidRDefault="00396565" w:rsidP="00396565">
      <w:pPr>
        <w:spacing w:after="60" w:line="276" w:lineRule="auto"/>
        <w:jc w:val="center"/>
        <w:rPr>
          <w:b/>
          <w:i/>
          <w:color w:val="000000"/>
          <w:shd w:val="clear" w:color="auto" w:fill="FFFFFF"/>
        </w:rPr>
      </w:pPr>
      <w:r w:rsidRPr="00C07337">
        <w:rPr>
          <w:b/>
          <w:i/>
          <w:color w:val="000000"/>
          <w:shd w:val="clear" w:color="auto" w:fill="FFFFFF"/>
        </w:rPr>
        <w:t>Safe Exchange Zone</w:t>
      </w:r>
    </w:p>
    <w:p w:rsidR="00357355" w:rsidRDefault="00396565" w:rsidP="00C07337">
      <w:pPr>
        <w:spacing w:line="276" w:lineRule="auto"/>
        <w:jc w:val="both"/>
        <w:rPr>
          <w:color w:val="000000"/>
          <w:sz w:val="20"/>
          <w:szCs w:val="20"/>
          <w:shd w:val="clear" w:color="auto" w:fill="FFFFFF"/>
        </w:rPr>
      </w:pPr>
      <w:r w:rsidRPr="00C07337">
        <w:rPr>
          <w:color w:val="000000"/>
          <w:sz w:val="22"/>
          <w:szCs w:val="22"/>
          <w:shd w:val="clear" w:color="auto" w:fill="FFFFFF"/>
        </w:rPr>
        <w:t>In December 2015, the Kaysville Police Department implemented a “Safe Exchange Zone.</w:t>
      </w:r>
      <w:r w:rsidR="00C07337" w:rsidRPr="00C07337">
        <w:rPr>
          <w:color w:val="000000"/>
          <w:sz w:val="22"/>
          <w:szCs w:val="22"/>
          <w:shd w:val="clear" w:color="auto" w:fill="FFFFFF"/>
        </w:rPr>
        <w:t xml:space="preserve">”  </w:t>
      </w:r>
      <w:r w:rsidRPr="00C07337">
        <w:rPr>
          <w:color w:val="000000"/>
          <w:sz w:val="22"/>
          <w:szCs w:val="22"/>
          <w:shd w:val="clear" w:color="auto" w:fill="FFFFFF"/>
        </w:rPr>
        <w:t>Two parking stalls</w:t>
      </w:r>
      <w:r w:rsidR="00C07337" w:rsidRPr="00C07337">
        <w:rPr>
          <w:color w:val="000000"/>
          <w:sz w:val="22"/>
          <w:szCs w:val="22"/>
          <w:shd w:val="clear" w:color="auto" w:fill="FFFFFF"/>
        </w:rPr>
        <w:t xml:space="preserve"> were designated</w:t>
      </w:r>
      <w:r w:rsidRPr="00C07337">
        <w:rPr>
          <w:color w:val="000000"/>
          <w:sz w:val="22"/>
          <w:szCs w:val="22"/>
          <w:shd w:val="clear" w:color="auto" w:fill="FFFFFF"/>
        </w:rPr>
        <w:t xml:space="preserve"> </w:t>
      </w:r>
      <w:r w:rsidR="00C07337" w:rsidRPr="00C07337">
        <w:rPr>
          <w:color w:val="000000"/>
          <w:sz w:val="22"/>
          <w:szCs w:val="22"/>
          <w:shd w:val="clear" w:color="auto" w:fill="FFFFFF"/>
        </w:rPr>
        <w:t>in the police department parking lot,</w:t>
      </w:r>
      <w:r w:rsidRPr="00C07337">
        <w:rPr>
          <w:color w:val="000000"/>
          <w:sz w:val="22"/>
          <w:szCs w:val="22"/>
          <w:shd w:val="clear" w:color="auto" w:fill="FFFFFF"/>
        </w:rPr>
        <w:t xml:space="preserve"> where citizens can complete online transactions, buy or sell items, make child custody exchanges, etc.  The area is well lit and under 24</w:t>
      </w:r>
      <w:r w:rsidR="00C07337" w:rsidRPr="00C07337">
        <w:rPr>
          <w:color w:val="000000"/>
          <w:sz w:val="22"/>
          <w:szCs w:val="22"/>
          <w:shd w:val="clear" w:color="auto" w:fill="FFFFFF"/>
        </w:rPr>
        <w:t xml:space="preserve"> hour surveillance for safety.  </w:t>
      </w:r>
      <w:r w:rsidR="00357355">
        <w:rPr>
          <w:color w:val="000000"/>
          <w:sz w:val="20"/>
          <w:szCs w:val="20"/>
          <w:shd w:val="clear" w:color="auto" w:fill="FFFFFF"/>
        </w:rPr>
        <w:br w:type="page"/>
      </w:r>
    </w:p>
    <w:p w:rsidR="00527B7D" w:rsidRPr="00C07337" w:rsidRDefault="00527B7D" w:rsidP="00527B7D">
      <w:pPr>
        <w:spacing w:after="60" w:line="276" w:lineRule="auto"/>
        <w:jc w:val="center"/>
        <w:rPr>
          <w:b/>
          <w:i/>
          <w:color w:val="000000"/>
          <w:shd w:val="clear" w:color="auto" w:fill="FFFFFF"/>
        </w:rPr>
      </w:pPr>
      <w:r w:rsidRPr="00C07337">
        <w:rPr>
          <w:b/>
          <w:i/>
          <w:color w:val="000000"/>
          <w:shd w:val="clear" w:color="auto" w:fill="FFFFFF"/>
        </w:rPr>
        <w:lastRenderedPageBreak/>
        <w:t>RAIDS Online Crime Mapping</w:t>
      </w:r>
    </w:p>
    <w:p w:rsidR="00357355" w:rsidRPr="00357355" w:rsidRDefault="00357355" w:rsidP="00527B7D">
      <w:pPr>
        <w:spacing w:after="60" w:line="276" w:lineRule="auto"/>
        <w:jc w:val="center"/>
        <w:rPr>
          <w:b/>
          <w:i/>
          <w:color w:val="000000"/>
          <w:sz w:val="10"/>
          <w:szCs w:val="10"/>
          <w:shd w:val="clear" w:color="auto" w:fill="FFFFFF"/>
        </w:rPr>
      </w:pPr>
      <w:r w:rsidRPr="00357355">
        <w:rPr>
          <w:noProof/>
          <w:color w:val="000000"/>
          <w:sz w:val="10"/>
          <w:szCs w:val="10"/>
          <w:shd w:val="clear" w:color="auto" w:fill="FFFFFF"/>
        </w:rPr>
        <w:drawing>
          <wp:anchor distT="0" distB="0" distL="114300" distR="114300" simplePos="0" relativeHeight="251675136" behindDoc="0" locked="0" layoutInCell="1" allowOverlap="1" wp14:anchorId="781FDE18" wp14:editId="79982EE2">
            <wp:simplePos x="0" y="0"/>
            <wp:positionH relativeFrom="column">
              <wp:posOffset>1885950</wp:posOffset>
            </wp:positionH>
            <wp:positionV relativeFrom="paragraph">
              <wp:posOffset>32385</wp:posOffset>
            </wp:positionV>
            <wp:extent cx="2194560" cy="457200"/>
            <wp:effectExtent l="0" t="0" r="0" b="0"/>
            <wp:wrapNone/>
            <wp:docPr id="7" name="Picture 7" descr="C:\Users\jsykes\Desktop\Work\Chief Paperwork\RAIDS Flyer\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sykes\Desktop\Work\Chief Paperwork\RAIDS Flyer\Untitled-1.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9456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57355" w:rsidRDefault="00357355" w:rsidP="00527B7D">
      <w:pPr>
        <w:spacing w:after="60" w:line="276" w:lineRule="auto"/>
        <w:jc w:val="center"/>
        <w:rPr>
          <w:b/>
          <w:i/>
          <w:color w:val="000000"/>
          <w:sz w:val="22"/>
          <w:szCs w:val="22"/>
          <w:shd w:val="clear" w:color="auto" w:fill="FFFFFF"/>
        </w:rPr>
      </w:pPr>
    </w:p>
    <w:p w:rsidR="005A2B19" w:rsidRDefault="005A2B19" w:rsidP="005A2B19">
      <w:pPr>
        <w:spacing w:after="60" w:line="276" w:lineRule="auto"/>
        <w:jc w:val="center"/>
        <w:rPr>
          <w:b/>
          <w:i/>
          <w:color w:val="000000"/>
          <w:sz w:val="10"/>
          <w:szCs w:val="10"/>
          <w:shd w:val="clear" w:color="auto" w:fill="FFFFFF"/>
        </w:rPr>
      </w:pPr>
    </w:p>
    <w:p w:rsidR="005A2B19" w:rsidRPr="00BE777F" w:rsidRDefault="005A2B19" w:rsidP="005A2B19">
      <w:pPr>
        <w:spacing w:after="60" w:line="276" w:lineRule="auto"/>
        <w:jc w:val="center"/>
        <w:rPr>
          <w:b/>
          <w:i/>
          <w:color w:val="000000"/>
          <w:sz w:val="10"/>
          <w:szCs w:val="10"/>
          <w:shd w:val="clear" w:color="auto" w:fill="FFFFFF"/>
        </w:rPr>
      </w:pPr>
    </w:p>
    <w:p w:rsidR="00527B7D" w:rsidRPr="00C07337" w:rsidRDefault="00527B7D" w:rsidP="00527B7D">
      <w:pPr>
        <w:spacing w:line="276" w:lineRule="auto"/>
        <w:jc w:val="both"/>
        <w:rPr>
          <w:color w:val="000000"/>
          <w:sz w:val="22"/>
          <w:szCs w:val="22"/>
          <w:shd w:val="clear" w:color="auto" w:fill="FFFFFF"/>
        </w:rPr>
      </w:pPr>
      <w:r w:rsidRPr="00C07337">
        <w:rPr>
          <w:color w:val="000000"/>
          <w:sz w:val="22"/>
          <w:szCs w:val="22"/>
          <w:shd w:val="clear" w:color="auto" w:fill="FFFFFF"/>
        </w:rPr>
        <w:t xml:space="preserve">In 2015, the Kaysville Police Department launched RAIDS Online, a public crime map that connects law enforcement with the community to reduce crime and improve public safety.  Crime mapping helps the public get a better idea of the crime activity in their area so they can make more informed decisions about how to stay safe.  RAIDS Online allows the public to view nearby crime activity and easily search for information by specific address, date range, and type of crime events.  </w:t>
      </w:r>
    </w:p>
    <w:p w:rsidR="00BE777F" w:rsidRDefault="00BE777F" w:rsidP="00527B7D">
      <w:pPr>
        <w:spacing w:line="276" w:lineRule="auto"/>
        <w:jc w:val="both"/>
        <w:rPr>
          <w:color w:val="000000"/>
          <w:sz w:val="20"/>
          <w:szCs w:val="20"/>
          <w:shd w:val="clear" w:color="auto" w:fill="FFFFFF"/>
        </w:rPr>
      </w:pPr>
    </w:p>
    <w:p w:rsidR="00BE777F" w:rsidRDefault="00BE777F" w:rsidP="00527B7D">
      <w:pPr>
        <w:spacing w:line="276" w:lineRule="auto"/>
        <w:jc w:val="both"/>
        <w:rPr>
          <w:color w:val="000000"/>
          <w:sz w:val="20"/>
          <w:szCs w:val="20"/>
          <w:shd w:val="clear" w:color="auto" w:fill="FFFFFF"/>
        </w:rPr>
      </w:pPr>
    </w:p>
    <w:p w:rsidR="00C07337" w:rsidRDefault="00C07337" w:rsidP="00527B7D">
      <w:pPr>
        <w:spacing w:line="276" w:lineRule="auto"/>
        <w:jc w:val="both"/>
        <w:rPr>
          <w:color w:val="000000"/>
          <w:sz w:val="20"/>
          <w:szCs w:val="20"/>
          <w:shd w:val="clear" w:color="auto" w:fill="FFFFFF"/>
        </w:rPr>
      </w:pPr>
    </w:p>
    <w:p w:rsidR="00C07337" w:rsidRDefault="00C07337" w:rsidP="00527B7D">
      <w:pPr>
        <w:spacing w:line="276" w:lineRule="auto"/>
        <w:jc w:val="both"/>
        <w:rPr>
          <w:color w:val="000000"/>
          <w:sz w:val="20"/>
          <w:szCs w:val="20"/>
          <w:shd w:val="clear" w:color="auto" w:fill="FFFFFF"/>
        </w:rPr>
      </w:pPr>
    </w:p>
    <w:p w:rsidR="00527B7D" w:rsidRPr="00C07337" w:rsidRDefault="00C07337" w:rsidP="00527B7D">
      <w:pPr>
        <w:spacing w:after="60" w:line="276" w:lineRule="auto"/>
        <w:jc w:val="center"/>
        <w:rPr>
          <w:b/>
          <w:i/>
          <w:color w:val="000000"/>
          <w:shd w:val="clear" w:color="auto" w:fill="FFFFFF"/>
        </w:rPr>
      </w:pPr>
      <w:r w:rsidRPr="00C07337">
        <w:rPr>
          <w:b/>
          <w:noProof/>
          <w:sz w:val="22"/>
          <w:szCs w:val="22"/>
        </w:rPr>
        <w:drawing>
          <wp:anchor distT="0" distB="0" distL="114300" distR="114300" simplePos="0" relativeHeight="251659775" behindDoc="1" locked="0" layoutInCell="1" allowOverlap="1" wp14:anchorId="6C4A4F0B" wp14:editId="79C75C31">
            <wp:simplePos x="0" y="0"/>
            <wp:positionH relativeFrom="column">
              <wp:posOffset>1514475</wp:posOffset>
            </wp:positionH>
            <wp:positionV relativeFrom="paragraph">
              <wp:posOffset>66675</wp:posOffset>
            </wp:positionV>
            <wp:extent cx="2907792" cy="914440"/>
            <wp:effectExtent l="0" t="0" r="6985" b="0"/>
            <wp:wrapNone/>
            <wp:docPr id="5" name="Picture 5" descr="C:\Users\jsykes\Desktop\tip411 Business Car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sykes\Desktop\tip411 Business Cards.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43981"/>
                    <a:stretch/>
                  </pic:blipFill>
                  <pic:spPr bwMode="auto">
                    <a:xfrm>
                      <a:off x="0" y="0"/>
                      <a:ext cx="2907792" cy="914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7B7D" w:rsidRPr="00C07337">
        <w:rPr>
          <w:b/>
          <w:i/>
          <w:color w:val="000000"/>
          <w:shd w:val="clear" w:color="auto" w:fill="FFFFFF"/>
        </w:rPr>
        <w:t>tip411</w:t>
      </w:r>
      <w:r w:rsidR="00D073E3" w:rsidRPr="00D073E3">
        <w:rPr>
          <w:color w:val="000000"/>
          <w:shd w:val="clear" w:color="auto" w:fill="FFFFFF"/>
          <w:vertAlign w:val="superscript"/>
        </w:rPr>
        <w:sym w:font="Symbol" w:char="F0D4"/>
      </w:r>
      <w:r w:rsidR="00D073E3" w:rsidRPr="00D073E3">
        <w:rPr>
          <w:color w:val="000000"/>
          <w:shd w:val="clear" w:color="auto" w:fill="FFFFFF"/>
          <w:vertAlign w:val="superscript"/>
        </w:rPr>
        <w:t xml:space="preserve"> </w:t>
      </w:r>
    </w:p>
    <w:p w:rsidR="00C07337" w:rsidRDefault="00C07337" w:rsidP="00527B7D">
      <w:pPr>
        <w:spacing w:line="276" w:lineRule="auto"/>
        <w:jc w:val="both"/>
        <w:rPr>
          <w:color w:val="000000"/>
          <w:sz w:val="22"/>
          <w:szCs w:val="22"/>
          <w:shd w:val="clear" w:color="auto" w:fill="FFFFFF"/>
        </w:rPr>
      </w:pPr>
    </w:p>
    <w:p w:rsidR="00C07337" w:rsidRDefault="00C07337" w:rsidP="00527B7D">
      <w:pPr>
        <w:spacing w:line="276" w:lineRule="auto"/>
        <w:jc w:val="both"/>
        <w:rPr>
          <w:color w:val="000000"/>
          <w:sz w:val="22"/>
          <w:szCs w:val="22"/>
          <w:shd w:val="clear" w:color="auto" w:fill="FFFFFF"/>
        </w:rPr>
      </w:pPr>
    </w:p>
    <w:p w:rsidR="00C07337" w:rsidRDefault="00C07337" w:rsidP="00527B7D">
      <w:pPr>
        <w:spacing w:line="276" w:lineRule="auto"/>
        <w:jc w:val="both"/>
        <w:rPr>
          <w:color w:val="000000"/>
          <w:sz w:val="22"/>
          <w:szCs w:val="22"/>
          <w:shd w:val="clear" w:color="auto" w:fill="FFFFFF"/>
        </w:rPr>
      </w:pPr>
    </w:p>
    <w:p w:rsidR="00C07337" w:rsidRDefault="00C07337" w:rsidP="00527B7D">
      <w:pPr>
        <w:spacing w:line="276" w:lineRule="auto"/>
        <w:jc w:val="both"/>
        <w:rPr>
          <w:color w:val="000000"/>
          <w:sz w:val="22"/>
          <w:szCs w:val="22"/>
          <w:shd w:val="clear" w:color="auto" w:fill="FFFFFF"/>
        </w:rPr>
      </w:pPr>
    </w:p>
    <w:p w:rsidR="00C07337" w:rsidRPr="00C07337" w:rsidRDefault="00C07337" w:rsidP="00527B7D">
      <w:pPr>
        <w:spacing w:line="276" w:lineRule="auto"/>
        <w:jc w:val="both"/>
        <w:rPr>
          <w:color w:val="000000"/>
          <w:sz w:val="10"/>
          <w:szCs w:val="10"/>
          <w:shd w:val="clear" w:color="auto" w:fill="FFFFFF"/>
        </w:rPr>
      </w:pPr>
    </w:p>
    <w:p w:rsidR="00527B7D" w:rsidRPr="00C07337" w:rsidRDefault="00527B7D" w:rsidP="00527B7D">
      <w:pPr>
        <w:spacing w:line="276" w:lineRule="auto"/>
        <w:jc w:val="both"/>
        <w:rPr>
          <w:color w:val="000000"/>
          <w:sz w:val="22"/>
          <w:szCs w:val="22"/>
          <w:shd w:val="clear" w:color="auto" w:fill="FFFFFF"/>
        </w:rPr>
      </w:pPr>
      <w:r w:rsidRPr="00C07337">
        <w:rPr>
          <w:color w:val="000000"/>
          <w:sz w:val="22"/>
          <w:szCs w:val="22"/>
          <w:shd w:val="clear" w:color="auto" w:fill="FFFFFF"/>
        </w:rPr>
        <w:t>In 2015, the Kaysville Police Department partnered with Citizen Observer and implemented the tip411</w:t>
      </w:r>
      <w:r w:rsidR="00D073E3" w:rsidRPr="00D073E3">
        <w:rPr>
          <w:color w:val="000000"/>
          <w:sz w:val="20"/>
          <w:szCs w:val="20"/>
          <w:shd w:val="clear" w:color="auto" w:fill="FFFFFF"/>
          <w:vertAlign w:val="superscript"/>
        </w:rPr>
        <w:sym w:font="Symbol" w:char="F0D4"/>
      </w:r>
      <w:r w:rsidR="00D073E3" w:rsidRPr="00D073E3">
        <w:rPr>
          <w:color w:val="000000"/>
          <w:sz w:val="20"/>
          <w:szCs w:val="20"/>
          <w:shd w:val="clear" w:color="auto" w:fill="FFFFFF"/>
          <w:vertAlign w:val="superscript"/>
        </w:rPr>
        <w:t xml:space="preserve"> </w:t>
      </w:r>
      <w:r w:rsidRPr="00C07337">
        <w:rPr>
          <w:color w:val="000000"/>
          <w:sz w:val="22"/>
          <w:szCs w:val="22"/>
          <w:shd w:val="clear" w:color="auto" w:fill="FFFFFF"/>
        </w:rPr>
        <w:t>program, which allows members of the public to anonymously submit public safety information on crimes or suspicious activity to the police department.  tip411</w:t>
      </w:r>
      <w:r w:rsidR="00D073E3" w:rsidRPr="00D073E3">
        <w:rPr>
          <w:color w:val="000000"/>
          <w:sz w:val="20"/>
          <w:szCs w:val="20"/>
          <w:shd w:val="clear" w:color="auto" w:fill="FFFFFF"/>
          <w:vertAlign w:val="superscript"/>
        </w:rPr>
        <w:sym w:font="Symbol" w:char="F0D4"/>
      </w:r>
      <w:r w:rsidRPr="00C07337">
        <w:rPr>
          <w:color w:val="000000"/>
          <w:sz w:val="22"/>
          <w:szCs w:val="22"/>
          <w:shd w:val="clear" w:color="auto" w:fill="FFFFFF"/>
        </w:rPr>
        <w:t xml:space="preserve"> helps the police department engage community members of all ages by enabling anyone to submit web-based or text message tips that can be responded to in real time by authorized personnel in the police department.  The Kaysville Police Department is currently in the process of developing a free smartphone app to allow additional options for the public to report information anonymously.  </w:t>
      </w:r>
    </w:p>
    <w:p w:rsidR="00C07337" w:rsidRDefault="00C07337" w:rsidP="00C07337">
      <w:pPr>
        <w:spacing w:line="276" w:lineRule="auto"/>
        <w:jc w:val="both"/>
        <w:rPr>
          <w:color w:val="000000"/>
          <w:sz w:val="20"/>
          <w:szCs w:val="20"/>
          <w:shd w:val="clear" w:color="auto" w:fill="FFFFFF"/>
        </w:rPr>
      </w:pPr>
    </w:p>
    <w:p w:rsidR="00C07337" w:rsidRDefault="00C07337" w:rsidP="00C07337">
      <w:pPr>
        <w:spacing w:line="276" w:lineRule="auto"/>
        <w:jc w:val="both"/>
        <w:rPr>
          <w:color w:val="000000"/>
          <w:sz w:val="20"/>
          <w:szCs w:val="20"/>
          <w:shd w:val="clear" w:color="auto" w:fill="FFFFFF"/>
        </w:rPr>
      </w:pPr>
    </w:p>
    <w:p w:rsidR="00C07337" w:rsidRDefault="00C07337" w:rsidP="00C07337">
      <w:pPr>
        <w:spacing w:line="276" w:lineRule="auto"/>
        <w:jc w:val="both"/>
        <w:rPr>
          <w:color w:val="000000"/>
          <w:sz w:val="20"/>
          <w:szCs w:val="20"/>
          <w:shd w:val="clear" w:color="auto" w:fill="FFFFFF"/>
        </w:rPr>
      </w:pPr>
    </w:p>
    <w:p w:rsidR="00C07337" w:rsidRDefault="00C07337" w:rsidP="00C07337">
      <w:pPr>
        <w:spacing w:line="276" w:lineRule="auto"/>
        <w:jc w:val="both"/>
        <w:rPr>
          <w:color w:val="000000"/>
          <w:sz w:val="20"/>
          <w:szCs w:val="20"/>
          <w:shd w:val="clear" w:color="auto" w:fill="FFFFFF"/>
        </w:rPr>
      </w:pPr>
    </w:p>
    <w:p w:rsidR="00C07337" w:rsidRPr="00C07337" w:rsidRDefault="00C07337" w:rsidP="00C07337">
      <w:pPr>
        <w:spacing w:after="60" w:line="276" w:lineRule="auto"/>
        <w:jc w:val="center"/>
        <w:rPr>
          <w:b/>
          <w:i/>
          <w:color w:val="000000"/>
          <w:shd w:val="clear" w:color="auto" w:fill="FFFFFF"/>
        </w:rPr>
      </w:pPr>
      <w:r>
        <w:rPr>
          <w:b/>
          <w:i/>
          <w:color w:val="000000"/>
          <w:shd w:val="clear" w:color="auto" w:fill="FFFFFF"/>
        </w:rPr>
        <w:t>Safewise Report 2015</w:t>
      </w:r>
    </w:p>
    <w:p w:rsidR="00C07337" w:rsidRDefault="00C07337" w:rsidP="00C07337">
      <w:pPr>
        <w:spacing w:line="276" w:lineRule="auto"/>
        <w:jc w:val="both"/>
        <w:rPr>
          <w:color w:val="000000"/>
          <w:sz w:val="20"/>
          <w:szCs w:val="20"/>
          <w:shd w:val="clear" w:color="auto" w:fill="FFFFFF"/>
        </w:rPr>
      </w:pPr>
      <w:r w:rsidRPr="007D3FDF">
        <w:rPr>
          <w:b/>
          <w:i/>
          <w:noProof/>
          <w:color w:val="000000"/>
          <w:sz w:val="22"/>
          <w:szCs w:val="22"/>
          <w:shd w:val="clear" w:color="auto" w:fill="FFFFFF"/>
        </w:rPr>
        <w:drawing>
          <wp:anchor distT="0" distB="0" distL="114300" distR="114300" simplePos="0" relativeHeight="251677184" behindDoc="0" locked="0" layoutInCell="1" allowOverlap="1" wp14:anchorId="0EE26E44" wp14:editId="1FACD9E2">
            <wp:simplePos x="0" y="0"/>
            <wp:positionH relativeFrom="column">
              <wp:posOffset>2514600</wp:posOffset>
            </wp:positionH>
            <wp:positionV relativeFrom="paragraph">
              <wp:posOffset>21590</wp:posOffset>
            </wp:positionV>
            <wp:extent cx="914400" cy="713105"/>
            <wp:effectExtent l="0" t="0" r="0" b="0"/>
            <wp:wrapSquare wrapText="bothSides"/>
            <wp:docPr id="13" name="Picture 13" descr="C:\Users\jsykes\Downloads\SW-SafestCitiesLogo-FINAL_Ut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sykes\Downloads\SW-SafestCitiesLogo-FINAL_Utah.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14400" cy="7131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07337" w:rsidRDefault="00C07337" w:rsidP="00C07337">
      <w:pPr>
        <w:spacing w:line="276" w:lineRule="auto"/>
        <w:jc w:val="both"/>
        <w:rPr>
          <w:color w:val="000000"/>
          <w:sz w:val="20"/>
          <w:szCs w:val="20"/>
          <w:shd w:val="clear" w:color="auto" w:fill="FFFFFF"/>
        </w:rPr>
      </w:pPr>
    </w:p>
    <w:p w:rsidR="00C07337" w:rsidRDefault="00C07337" w:rsidP="00C07337">
      <w:pPr>
        <w:spacing w:line="276" w:lineRule="auto"/>
        <w:jc w:val="both"/>
        <w:rPr>
          <w:color w:val="000000"/>
          <w:sz w:val="20"/>
          <w:szCs w:val="20"/>
          <w:shd w:val="clear" w:color="auto" w:fill="FFFFFF"/>
        </w:rPr>
      </w:pPr>
    </w:p>
    <w:p w:rsidR="00C07337" w:rsidRDefault="00C07337" w:rsidP="00C07337">
      <w:pPr>
        <w:spacing w:line="276" w:lineRule="auto"/>
        <w:jc w:val="both"/>
        <w:rPr>
          <w:color w:val="000000"/>
          <w:sz w:val="20"/>
          <w:szCs w:val="20"/>
          <w:shd w:val="clear" w:color="auto" w:fill="FFFFFF"/>
        </w:rPr>
      </w:pPr>
    </w:p>
    <w:p w:rsidR="00C07337" w:rsidRDefault="00C07337" w:rsidP="00C07337">
      <w:pPr>
        <w:spacing w:line="276" w:lineRule="auto"/>
        <w:jc w:val="both"/>
        <w:rPr>
          <w:color w:val="000000"/>
          <w:sz w:val="20"/>
          <w:szCs w:val="20"/>
          <w:shd w:val="clear" w:color="auto" w:fill="FFFFFF"/>
        </w:rPr>
      </w:pPr>
    </w:p>
    <w:p w:rsidR="00D073E3" w:rsidRDefault="00C07337" w:rsidP="00C07337">
      <w:pPr>
        <w:spacing w:line="276" w:lineRule="auto"/>
        <w:jc w:val="both"/>
        <w:rPr>
          <w:color w:val="000000"/>
          <w:sz w:val="22"/>
          <w:szCs w:val="22"/>
          <w:shd w:val="clear" w:color="auto" w:fill="FFFFFF"/>
        </w:rPr>
      </w:pPr>
      <w:r w:rsidRPr="00C07337">
        <w:rPr>
          <w:color w:val="000000"/>
          <w:sz w:val="22"/>
          <w:szCs w:val="22"/>
          <w:shd w:val="clear" w:color="auto" w:fill="FFFFFF"/>
        </w:rPr>
        <w:t xml:space="preserve">Kaysville City was ranked the second safest city in Utah by the 2015 SafeWise Report.  The results were identified using the most recent FBI Crime Report statistics from 2013 and population data, narrowed down based on the number of reported violent crimes and property crimes in each city, and also calculating the likelihood of these crimes occurring out of 1,000 people in each city.  </w:t>
      </w:r>
    </w:p>
    <w:p w:rsidR="00D073E3" w:rsidRPr="00D073E3" w:rsidRDefault="00D073E3" w:rsidP="00C07337">
      <w:pPr>
        <w:spacing w:line="276" w:lineRule="auto"/>
        <w:jc w:val="both"/>
        <w:rPr>
          <w:color w:val="000000"/>
          <w:sz w:val="10"/>
          <w:szCs w:val="10"/>
          <w:shd w:val="clear" w:color="auto" w:fill="FFFFFF"/>
        </w:rPr>
      </w:pPr>
    </w:p>
    <w:p w:rsidR="00C07337" w:rsidRPr="00C07337" w:rsidRDefault="00C07337" w:rsidP="00D073E3">
      <w:pPr>
        <w:spacing w:line="276" w:lineRule="auto"/>
        <w:jc w:val="center"/>
        <w:rPr>
          <w:color w:val="000000"/>
          <w:sz w:val="22"/>
          <w:szCs w:val="22"/>
          <w:shd w:val="clear" w:color="auto" w:fill="FFFFFF"/>
        </w:rPr>
      </w:pPr>
      <w:r w:rsidRPr="00C07337">
        <w:rPr>
          <w:color w:val="000000"/>
          <w:sz w:val="22"/>
          <w:szCs w:val="22"/>
          <w:shd w:val="clear" w:color="auto" w:fill="FFFFFF"/>
        </w:rPr>
        <w:t>http://www.safewise.com/blog/safest-cities-utah-2015</w:t>
      </w:r>
    </w:p>
    <w:p w:rsidR="00C07337" w:rsidRDefault="00C07337" w:rsidP="00D8573A">
      <w:pPr>
        <w:spacing w:line="276" w:lineRule="auto"/>
        <w:jc w:val="both"/>
        <w:rPr>
          <w:color w:val="000000"/>
          <w:sz w:val="16"/>
          <w:szCs w:val="16"/>
          <w:shd w:val="clear" w:color="auto" w:fill="FFFFFF"/>
        </w:rPr>
      </w:pPr>
    </w:p>
    <w:p w:rsidR="00D8573A" w:rsidRPr="004B6709" w:rsidRDefault="00D8573A" w:rsidP="00D8573A">
      <w:pPr>
        <w:spacing w:line="276" w:lineRule="auto"/>
        <w:jc w:val="both"/>
        <w:rPr>
          <w:i/>
          <w:sz w:val="20"/>
          <w:szCs w:val="20"/>
          <w:shd w:val="clear" w:color="auto" w:fill="FFFFFF"/>
        </w:rPr>
      </w:pPr>
    </w:p>
    <w:p w:rsidR="004C746E" w:rsidRPr="00F41753" w:rsidRDefault="004E75C1" w:rsidP="00045D89">
      <w:pPr>
        <w:spacing w:line="276" w:lineRule="auto"/>
        <w:jc w:val="both"/>
        <w:rPr>
          <w:b/>
        </w:rPr>
      </w:pPr>
      <w:r>
        <w:rPr>
          <w:b/>
          <w:noProof/>
        </w:rPr>
        <mc:AlternateContent>
          <mc:Choice Requires="wps">
            <w:drawing>
              <wp:anchor distT="0" distB="0" distL="114300" distR="114300" simplePos="0" relativeHeight="251661824" behindDoc="0" locked="0" layoutInCell="1" allowOverlap="1" wp14:anchorId="711F924F" wp14:editId="633CC6D3">
                <wp:simplePos x="0" y="0"/>
                <wp:positionH relativeFrom="column">
                  <wp:posOffset>-4114800</wp:posOffset>
                </wp:positionH>
                <wp:positionV relativeFrom="paragraph">
                  <wp:posOffset>-9163685</wp:posOffset>
                </wp:positionV>
                <wp:extent cx="914400" cy="914400"/>
                <wp:effectExtent l="9525" t="5715" r="9525" b="13335"/>
                <wp:wrapNone/>
                <wp:docPr id="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D073E3" w:rsidRDefault="00D073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1F924F" id="_x0000_t202" coordsize="21600,21600" o:spt="202" path="m,l,21600r21600,l21600,xe">
                <v:stroke joinstyle="miter"/>
                <v:path gradientshapeok="t" o:connecttype="rect"/>
              </v:shapetype>
              <v:shape id="Text Box 92" o:spid="_x0000_s1026" type="#_x0000_t202" style="position:absolute;left:0;text-align:left;margin-left:-324pt;margin-top:-721.55pt;width:1in;height:1in;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">
                <v:textbox>
                  <w:txbxContent>
                    <w:p w:rsidR="00D073E3" w:rsidRDefault="00D073E3"/>
                  </w:txbxContent>
                </v:textbox>
              </v:shape>
            </w:pict>
          </mc:Fallback>
        </mc:AlternateContent>
      </w:r>
      <w:r>
        <w:rPr>
          <w:b/>
          <w:noProof/>
        </w:rPr>
        <mc:AlternateContent>
          <mc:Choice Requires="wps">
            <w:drawing>
              <wp:anchor distT="0" distB="0" distL="114300" distR="114300" simplePos="0" relativeHeight="251662848" behindDoc="0" locked="0" layoutInCell="1" allowOverlap="1" wp14:anchorId="2DA47CAC" wp14:editId="1A4F9B2B">
                <wp:simplePos x="0" y="0"/>
                <wp:positionH relativeFrom="column">
                  <wp:posOffset>-4114800</wp:posOffset>
                </wp:positionH>
                <wp:positionV relativeFrom="paragraph">
                  <wp:posOffset>-9163685</wp:posOffset>
                </wp:positionV>
                <wp:extent cx="914400" cy="914400"/>
                <wp:effectExtent l="9525" t="5715" r="9525" b="13335"/>
                <wp:wrapNone/>
                <wp:docPr id="1"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D073E3" w:rsidRDefault="00D073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47CAC" id="Text Box 93" o:spid="_x0000_s1027" type="#_x0000_t202" style="position:absolute;left:0;text-align:left;margin-left:-324pt;margin-top:-721.55pt;width:1in;height:1in;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">
                <v:textbox>
                  <w:txbxContent>
                    <w:p w:rsidR="00D073E3" w:rsidRDefault="00D073E3"/>
                  </w:txbxContent>
                </v:textbox>
              </v:shape>
            </w:pict>
          </mc:Fallback>
        </mc:AlternateContent>
      </w:r>
    </w:p>
    <w:sectPr w:rsidR="004C746E" w:rsidRPr="00F41753" w:rsidSect="00045D89">
      <w:pgSz w:w="12240" w:h="15840" w:code="1"/>
      <w:pgMar w:top="1080" w:right="1440" w:bottom="72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607E" w:rsidRDefault="0018607E">
      <w:r>
        <w:separator/>
      </w:r>
    </w:p>
  </w:endnote>
  <w:endnote w:type="continuationSeparator" w:id="0">
    <w:p w:rsidR="0018607E" w:rsidRDefault="00186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rajan Pro">
    <w:altName w:val="Times New Roman"/>
    <w:panose1 w:val="00000000000000000000"/>
    <w:charset w:val="00"/>
    <w:family w:val="roman"/>
    <w:notTrueType/>
    <w:pitch w:val="variable"/>
    <w:sig w:usb0="00000007" w:usb1="00000000" w:usb2="00000000" w:usb3="00000000" w:csb0="00000093" w:csb1="00000000"/>
  </w:font>
  <w:font w:name="BankGothic Md BT">
    <w:panose1 w:val="020B0807020203060204"/>
    <w:charset w:val="00"/>
    <w:family w:val="swiss"/>
    <w:pitch w:val="variable"/>
    <w:sig w:usb0="00000087" w:usb1="00000000" w:usb2="00000000" w:usb3="00000000" w:csb0="0000001B"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E3" w:rsidRPr="005A6BF0" w:rsidRDefault="00D073E3" w:rsidP="00BF7AE4">
    <w:pPr>
      <w:pStyle w:val="Footer"/>
      <w:pBdr>
        <w:top w:val="single" w:sz="4" w:space="1" w:color="auto"/>
      </w:pBdr>
      <w:tabs>
        <w:tab w:val="clear" w:pos="8640"/>
        <w:tab w:val="right" w:pos="9360"/>
      </w:tabs>
      <w:rPr>
        <w:rFonts w:ascii="Trajan Pro" w:hAnsi="Trajan Pro"/>
        <w:sz w:val="10"/>
        <w:szCs w:val="10"/>
      </w:rPr>
    </w:pPr>
  </w:p>
  <w:p w:rsidR="00D073E3" w:rsidRPr="00C926D9" w:rsidRDefault="00D073E3" w:rsidP="00BF7AE4">
    <w:pPr>
      <w:pStyle w:val="Footer"/>
      <w:pBdr>
        <w:top w:val="single" w:sz="4" w:space="1" w:color="auto"/>
      </w:pBdr>
      <w:tabs>
        <w:tab w:val="clear" w:pos="8640"/>
        <w:tab w:val="right" w:pos="9360"/>
      </w:tabs>
      <w:rPr>
        <w:rFonts w:ascii="Trajan Pro" w:hAnsi="Trajan Pro"/>
        <w:sz w:val="18"/>
        <w:szCs w:val="18"/>
      </w:rPr>
    </w:pPr>
    <w:r w:rsidRPr="00C926D9">
      <w:rPr>
        <w:rFonts w:ascii="Trajan Pro" w:hAnsi="Trajan Pro"/>
        <w:sz w:val="18"/>
        <w:szCs w:val="18"/>
      </w:rPr>
      <w:t xml:space="preserve">80 N MAIN ST </w:t>
    </w:r>
    <w:r>
      <w:rPr>
        <w:rFonts w:ascii="Trajan Pro" w:hAnsi="Trajan Pro"/>
        <w:sz w:val="18"/>
        <w:szCs w:val="18"/>
      </w:rPr>
      <w:sym w:font="Symbol" w:char="F0B7"/>
    </w:r>
    <w:r w:rsidRPr="00C926D9">
      <w:rPr>
        <w:rFonts w:ascii="Trajan Pro" w:hAnsi="Trajan Pro"/>
        <w:sz w:val="18"/>
        <w:szCs w:val="18"/>
      </w:rPr>
      <w:t xml:space="preserve"> KAYSVILLE, UT  84037 </w:t>
    </w:r>
    <w:r>
      <w:rPr>
        <w:rFonts w:ascii="Trajan Pro" w:hAnsi="Trajan Pro"/>
        <w:sz w:val="18"/>
        <w:szCs w:val="18"/>
      </w:rPr>
      <w:sym w:font="Symbol" w:char="F0B7"/>
    </w:r>
    <w:r w:rsidRPr="00C926D9">
      <w:rPr>
        <w:rFonts w:ascii="Trajan Pro" w:hAnsi="Trajan Pro"/>
        <w:sz w:val="18"/>
        <w:szCs w:val="18"/>
      </w:rPr>
      <w:t xml:space="preserve"> (801) 546-1131</w:t>
    </w:r>
    <w:r>
      <w:rPr>
        <w:rFonts w:ascii="Trajan Pro" w:hAnsi="Trajan Pro"/>
        <w:sz w:val="18"/>
        <w:szCs w:val="18"/>
      </w:rPr>
      <w:tab/>
      <w:t xml:space="preserve"> </w:t>
    </w:r>
    <w:r w:rsidRPr="00C926D9">
      <w:rPr>
        <w:rStyle w:val="PageNumber"/>
        <w:rFonts w:ascii="Trajan Pro" w:hAnsi="Trajan Pro"/>
        <w:sz w:val="18"/>
        <w:szCs w:val="18"/>
      </w:rPr>
      <w:fldChar w:fldCharType="begin"/>
    </w:r>
    <w:r w:rsidRPr="00C926D9">
      <w:rPr>
        <w:rStyle w:val="PageNumber"/>
        <w:rFonts w:ascii="Trajan Pro" w:hAnsi="Trajan Pro"/>
        <w:sz w:val="18"/>
        <w:szCs w:val="18"/>
      </w:rPr>
      <w:instrText xml:space="preserve"> PAGE </w:instrText>
    </w:r>
    <w:r w:rsidRPr="00C926D9">
      <w:rPr>
        <w:rStyle w:val="PageNumber"/>
        <w:rFonts w:ascii="Trajan Pro" w:hAnsi="Trajan Pro"/>
        <w:sz w:val="18"/>
        <w:szCs w:val="18"/>
      </w:rPr>
      <w:fldChar w:fldCharType="separate"/>
    </w:r>
    <w:r w:rsidR="009F3F36">
      <w:rPr>
        <w:rStyle w:val="PageNumber"/>
        <w:rFonts w:ascii="Trajan Pro" w:hAnsi="Trajan Pro"/>
        <w:noProof/>
        <w:sz w:val="18"/>
        <w:szCs w:val="18"/>
      </w:rPr>
      <w:t>11</w:t>
    </w:r>
    <w:r w:rsidRPr="00C926D9">
      <w:rPr>
        <w:rStyle w:val="PageNumber"/>
        <w:rFonts w:ascii="Trajan Pro" w:hAnsi="Trajan Pro"/>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607E" w:rsidRDefault="0018607E">
      <w:r>
        <w:separator/>
      </w:r>
    </w:p>
  </w:footnote>
  <w:footnote w:type="continuationSeparator" w:id="0">
    <w:p w:rsidR="0018607E" w:rsidRDefault="001860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E3" w:rsidRPr="00C926D9" w:rsidRDefault="00D073E3" w:rsidP="00C926D9">
    <w:pPr>
      <w:pStyle w:val="Header"/>
      <w:jc w:val="center"/>
      <w:rPr>
        <w:rFonts w:ascii="Trajan Pro" w:hAnsi="Trajan Pro"/>
        <w:b/>
        <w:sz w:val="18"/>
        <w:szCs w:val="18"/>
      </w:rPr>
    </w:pPr>
    <w:r w:rsidRPr="00C926D9">
      <w:rPr>
        <w:rFonts w:ascii="Trajan Pro" w:hAnsi="Trajan Pro"/>
        <w:b/>
        <w:sz w:val="18"/>
        <w:szCs w:val="18"/>
      </w:rPr>
      <w:t>KAYSVILLE POLICE DEPARTMENT</w:t>
    </w:r>
  </w:p>
  <w:p w:rsidR="00D073E3" w:rsidRDefault="00D073E3" w:rsidP="00C926D9">
    <w:pPr>
      <w:pStyle w:val="Header"/>
      <w:jc w:val="center"/>
      <w:rPr>
        <w:rFonts w:ascii="Trajan Pro" w:hAnsi="Trajan Pro"/>
        <w:sz w:val="18"/>
        <w:szCs w:val="18"/>
      </w:rPr>
    </w:pPr>
    <w:r>
      <w:rPr>
        <w:rFonts w:ascii="Trajan Pro" w:hAnsi="Trajan Pro"/>
        <w:sz w:val="18"/>
        <w:szCs w:val="18"/>
      </w:rPr>
      <w:t>ANNUAL REPORT 2015</w:t>
    </w:r>
  </w:p>
  <w:p w:rsidR="00D073E3" w:rsidRPr="00C926D9" w:rsidRDefault="00D073E3" w:rsidP="00C926D9">
    <w:pPr>
      <w:pStyle w:val="Header"/>
      <w:pBdr>
        <w:bottom w:val="single" w:sz="4" w:space="1" w:color="auto"/>
      </w:pBdr>
      <w:jc w:val="center"/>
      <w:rPr>
        <w:rFonts w:ascii="Trajan Pro" w:hAnsi="Trajan Pro"/>
        <w:sz w:val="10"/>
        <w:szCs w:val="10"/>
      </w:rPr>
    </w:pPr>
  </w:p>
  <w:p w:rsidR="00D073E3" w:rsidRPr="00C926D9" w:rsidRDefault="00D073E3" w:rsidP="00C926D9">
    <w:pPr>
      <w:pStyle w:val="Header"/>
      <w:tabs>
        <w:tab w:val="clear" w:pos="4320"/>
        <w:tab w:val="clear" w:pos="8640"/>
        <w:tab w:val="center" w:pos="4680"/>
        <w:tab w:val="right" w:pos="9360"/>
      </w:tabs>
      <w:jc w:val="center"/>
      <w:rPr>
        <w:rFonts w:ascii="Trajan Pro" w:hAnsi="Trajan Pro"/>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FA0"/>
    <w:rsid w:val="000004DA"/>
    <w:rsid w:val="00007D6D"/>
    <w:rsid w:val="0002173E"/>
    <w:rsid w:val="0003403F"/>
    <w:rsid w:val="00036882"/>
    <w:rsid w:val="00037E66"/>
    <w:rsid w:val="00045D89"/>
    <w:rsid w:val="00053171"/>
    <w:rsid w:val="00080CDC"/>
    <w:rsid w:val="0008139F"/>
    <w:rsid w:val="000B0380"/>
    <w:rsid w:val="000B1947"/>
    <w:rsid w:val="000B441E"/>
    <w:rsid w:val="000B4BF3"/>
    <w:rsid w:val="000C0F1D"/>
    <w:rsid w:val="000E12D0"/>
    <w:rsid w:val="000E5130"/>
    <w:rsid w:val="000F1F75"/>
    <w:rsid w:val="001007CA"/>
    <w:rsid w:val="00107F76"/>
    <w:rsid w:val="00121CBF"/>
    <w:rsid w:val="00127725"/>
    <w:rsid w:val="00130B61"/>
    <w:rsid w:val="00135171"/>
    <w:rsid w:val="00137286"/>
    <w:rsid w:val="00141CFF"/>
    <w:rsid w:val="001423EB"/>
    <w:rsid w:val="001540FA"/>
    <w:rsid w:val="00162507"/>
    <w:rsid w:val="001658CA"/>
    <w:rsid w:val="0018607E"/>
    <w:rsid w:val="001910DE"/>
    <w:rsid w:val="001A251C"/>
    <w:rsid w:val="001A6A94"/>
    <w:rsid w:val="001C25E2"/>
    <w:rsid w:val="001C416A"/>
    <w:rsid w:val="001F6676"/>
    <w:rsid w:val="0021017E"/>
    <w:rsid w:val="0022197F"/>
    <w:rsid w:val="00231C71"/>
    <w:rsid w:val="00232ED1"/>
    <w:rsid w:val="00245367"/>
    <w:rsid w:val="00257B63"/>
    <w:rsid w:val="002767C5"/>
    <w:rsid w:val="00282589"/>
    <w:rsid w:val="00296205"/>
    <w:rsid w:val="002C6F09"/>
    <w:rsid w:val="002D1B66"/>
    <w:rsid w:val="002F3239"/>
    <w:rsid w:val="002F5497"/>
    <w:rsid w:val="00307FD8"/>
    <w:rsid w:val="003102DC"/>
    <w:rsid w:val="00314E80"/>
    <w:rsid w:val="00320795"/>
    <w:rsid w:val="00333672"/>
    <w:rsid w:val="00357355"/>
    <w:rsid w:val="00365071"/>
    <w:rsid w:val="00373C0D"/>
    <w:rsid w:val="00387EC7"/>
    <w:rsid w:val="00396565"/>
    <w:rsid w:val="003A0221"/>
    <w:rsid w:val="003A10C3"/>
    <w:rsid w:val="003D05DF"/>
    <w:rsid w:val="003E4606"/>
    <w:rsid w:val="004110A9"/>
    <w:rsid w:val="00421A0A"/>
    <w:rsid w:val="00465E0F"/>
    <w:rsid w:val="004748E3"/>
    <w:rsid w:val="00484392"/>
    <w:rsid w:val="00484840"/>
    <w:rsid w:val="004858D0"/>
    <w:rsid w:val="00486658"/>
    <w:rsid w:val="0049747E"/>
    <w:rsid w:val="0049762A"/>
    <w:rsid w:val="004A1CAF"/>
    <w:rsid w:val="004B592D"/>
    <w:rsid w:val="004C4E28"/>
    <w:rsid w:val="004C746E"/>
    <w:rsid w:val="004D0BDE"/>
    <w:rsid w:val="004E75C1"/>
    <w:rsid w:val="00507E5E"/>
    <w:rsid w:val="00514B32"/>
    <w:rsid w:val="00520DC6"/>
    <w:rsid w:val="00527B7D"/>
    <w:rsid w:val="00530118"/>
    <w:rsid w:val="00533006"/>
    <w:rsid w:val="00534E4A"/>
    <w:rsid w:val="00535032"/>
    <w:rsid w:val="005A2B19"/>
    <w:rsid w:val="005A6BF0"/>
    <w:rsid w:val="005D4B40"/>
    <w:rsid w:val="005E000F"/>
    <w:rsid w:val="00601482"/>
    <w:rsid w:val="00603458"/>
    <w:rsid w:val="006248F7"/>
    <w:rsid w:val="00625C1D"/>
    <w:rsid w:val="00647CEB"/>
    <w:rsid w:val="00652B04"/>
    <w:rsid w:val="006564BF"/>
    <w:rsid w:val="00671CF5"/>
    <w:rsid w:val="0068131B"/>
    <w:rsid w:val="00683E4F"/>
    <w:rsid w:val="00690CB2"/>
    <w:rsid w:val="006A010C"/>
    <w:rsid w:val="006A4F76"/>
    <w:rsid w:val="006B6198"/>
    <w:rsid w:val="006E0C71"/>
    <w:rsid w:val="006F1E7A"/>
    <w:rsid w:val="0071383C"/>
    <w:rsid w:val="00730E21"/>
    <w:rsid w:val="0075213C"/>
    <w:rsid w:val="00753807"/>
    <w:rsid w:val="007802F7"/>
    <w:rsid w:val="007856CB"/>
    <w:rsid w:val="00791079"/>
    <w:rsid w:val="007B4B31"/>
    <w:rsid w:val="007B7A6A"/>
    <w:rsid w:val="007C180B"/>
    <w:rsid w:val="007D3FDF"/>
    <w:rsid w:val="007E1D0E"/>
    <w:rsid w:val="007E3DB2"/>
    <w:rsid w:val="007F7175"/>
    <w:rsid w:val="008117AE"/>
    <w:rsid w:val="008154F6"/>
    <w:rsid w:val="008601A5"/>
    <w:rsid w:val="00872622"/>
    <w:rsid w:val="00883EB0"/>
    <w:rsid w:val="008A4AE0"/>
    <w:rsid w:val="008A6B60"/>
    <w:rsid w:val="008A7705"/>
    <w:rsid w:val="008B0546"/>
    <w:rsid w:val="008B3FA0"/>
    <w:rsid w:val="008C6210"/>
    <w:rsid w:val="008C67F8"/>
    <w:rsid w:val="008D39F4"/>
    <w:rsid w:val="008D7546"/>
    <w:rsid w:val="009100D2"/>
    <w:rsid w:val="0092439E"/>
    <w:rsid w:val="00933C51"/>
    <w:rsid w:val="00934370"/>
    <w:rsid w:val="00935239"/>
    <w:rsid w:val="00951019"/>
    <w:rsid w:val="00951B8C"/>
    <w:rsid w:val="00952183"/>
    <w:rsid w:val="00961864"/>
    <w:rsid w:val="00962238"/>
    <w:rsid w:val="00972829"/>
    <w:rsid w:val="00990CAE"/>
    <w:rsid w:val="00990EA0"/>
    <w:rsid w:val="00992BB5"/>
    <w:rsid w:val="009B7C7E"/>
    <w:rsid w:val="009C1606"/>
    <w:rsid w:val="009D44F3"/>
    <w:rsid w:val="009D5E27"/>
    <w:rsid w:val="009E6D25"/>
    <w:rsid w:val="009E7A5C"/>
    <w:rsid w:val="009F3F36"/>
    <w:rsid w:val="00A1432C"/>
    <w:rsid w:val="00A230E7"/>
    <w:rsid w:val="00A37B61"/>
    <w:rsid w:val="00A570C9"/>
    <w:rsid w:val="00A77FC8"/>
    <w:rsid w:val="00AB2527"/>
    <w:rsid w:val="00AE6244"/>
    <w:rsid w:val="00B02DA7"/>
    <w:rsid w:val="00B13825"/>
    <w:rsid w:val="00B86B99"/>
    <w:rsid w:val="00B96190"/>
    <w:rsid w:val="00BB1B8A"/>
    <w:rsid w:val="00BB2771"/>
    <w:rsid w:val="00BB5486"/>
    <w:rsid w:val="00BE777F"/>
    <w:rsid w:val="00BF7AE4"/>
    <w:rsid w:val="00C01A9B"/>
    <w:rsid w:val="00C07337"/>
    <w:rsid w:val="00C16026"/>
    <w:rsid w:val="00C24703"/>
    <w:rsid w:val="00C42C19"/>
    <w:rsid w:val="00C926D9"/>
    <w:rsid w:val="00CF4C5D"/>
    <w:rsid w:val="00D03243"/>
    <w:rsid w:val="00D06C9C"/>
    <w:rsid w:val="00D073E3"/>
    <w:rsid w:val="00D12678"/>
    <w:rsid w:val="00D12D11"/>
    <w:rsid w:val="00D56B1F"/>
    <w:rsid w:val="00D8573A"/>
    <w:rsid w:val="00DA50CA"/>
    <w:rsid w:val="00DC0C6F"/>
    <w:rsid w:val="00DC4090"/>
    <w:rsid w:val="00DD4C49"/>
    <w:rsid w:val="00DE2110"/>
    <w:rsid w:val="00E23EB1"/>
    <w:rsid w:val="00E36C8D"/>
    <w:rsid w:val="00E414E4"/>
    <w:rsid w:val="00E60A5E"/>
    <w:rsid w:val="00E6213B"/>
    <w:rsid w:val="00E86F53"/>
    <w:rsid w:val="00E91A7D"/>
    <w:rsid w:val="00E97D9E"/>
    <w:rsid w:val="00EB1598"/>
    <w:rsid w:val="00EE20F3"/>
    <w:rsid w:val="00F02C91"/>
    <w:rsid w:val="00F10632"/>
    <w:rsid w:val="00F15C18"/>
    <w:rsid w:val="00F402C8"/>
    <w:rsid w:val="00F40D53"/>
    <w:rsid w:val="00F41753"/>
    <w:rsid w:val="00F46D95"/>
    <w:rsid w:val="00F57991"/>
    <w:rsid w:val="00FA3EB8"/>
    <w:rsid w:val="00FA6398"/>
    <w:rsid w:val="00FA7F76"/>
    <w:rsid w:val="00FB02DF"/>
    <w:rsid w:val="00FB50C0"/>
    <w:rsid w:val="00FE4392"/>
    <w:rsid w:val="00FF2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277CD9D-A948-4FA8-9737-7F8A6C25B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B3F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926D9"/>
    <w:pPr>
      <w:tabs>
        <w:tab w:val="center" w:pos="4320"/>
        <w:tab w:val="right" w:pos="8640"/>
      </w:tabs>
    </w:pPr>
  </w:style>
  <w:style w:type="paragraph" w:styleId="Footer">
    <w:name w:val="footer"/>
    <w:basedOn w:val="Normal"/>
    <w:rsid w:val="00C926D9"/>
    <w:pPr>
      <w:tabs>
        <w:tab w:val="center" w:pos="4320"/>
        <w:tab w:val="right" w:pos="8640"/>
      </w:tabs>
    </w:pPr>
  </w:style>
  <w:style w:type="character" w:styleId="PageNumber">
    <w:name w:val="page number"/>
    <w:basedOn w:val="DefaultParagraphFont"/>
    <w:rsid w:val="00C926D9"/>
  </w:style>
  <w:style w:type="paragraph" w:styleId="TOCHeading">
    <w:name w:val="TOC Heading"/>
    <w:basedOn w:val="Normal"/>
    <w:link w:val="TOCHeadingChar"/>
    <w:uiPriority w:val="39"/>
    <w:qFormat/>
    <w:rsid w:val="0021017E"/>
    <w:pPr>
      <w:spacing w:after="60"/>
      <w:jc w:val="center"/>
    </w:pPr>
    <w:rPr>
      <w:rFonts w:ascii="Trajan Pro" w:hAnsi="Trajan Pro"/>
      <w:b/>
      <w:color w:val="000000"/>
      <w:sz w:val="28"/>
      <w:szCs w:val="26"/>
      <w:shd w:val="clear" w:color="auto" w:fill="FFFFFF"/>
    </w:rPr>
  </w:style>
  <w:style w:type="character" w:customStyle="1" w:styleId="TOCHeadingChar">
    <w:name w:val="TOC Heading Char"/>
    <w:link w:val="TOCHeading"/>
    <w:rsid w:val="0021017E"/>
    <w:rPr>
      <w:rFonts w:ascii="Trajan Pro" w:hAnsi="Trajan Pro"/>
      <w:b/>
      <w:color w:val="000000"/>
      <w:sz w:val="28"/>
      <w:szCs w:val="26"/>
      <w:shd w:val="clear" w:color="auto" w:fill="FFFFFF"/>
      <w:lang w:val="en-US" w:eastAsia="en-US" w:bidi="ar-SA"/>
    </w:rPr>
  </w:style>
  <w:style w:type="paragraph" w:styleId="TOC1">
    <w:name w:val="toc 1"/>
    <w:basedOn w:val="Normal"/>
    <w:next w:val="Normal"/>
    <w:autoRedefine/>
    <w:uiPriority w:val="39"/>
    <w:rsid w:val="0021017E"/>
  </w:style>
  <w:style w:type="character" w:styleId="Hyperlink">
    <w:name w:val="Hyperlink"/>
    <w:uiPriority w:val="99"/>
    <w:rsid w:val="0021017E"/>
    <w:rPr>
      <w:color w:val="0000FF"/>
      <w:u w:val="single"/>
    </w:rPr>
  </w:style>
  <w:style w:type="character" w:styleId="PlaceholderText">
    <w:name w:val="Placeholder Text"/>
    <w:basedOn w:val="DefaultParagraphFont"/>
    <w:uiPriority w:val="99"/>
    <w:semiHidden/>
    <w:rsid w:val="00933C51"/>
    <w:rPr>
      <w:color w:val="808080"/>
    </w:rPr>
  </w:style>
  <w:style w:type="paragraph" w:styleId="NormalWeb">
    <w:name w:val="Normal (Web)"/>
    <w:basedOn w:val="Normal"/>
    <w:uiPriority w:val="99"/>
    <w:unhideWhenUsed/>
    <w:rsid w:val="00421A0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1698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diagramQuickStyle" Target="diagrams/quickStyle1.xml"/><Relationship Id="rId18" Type="http://schemas.openxmlformats.org/officeDocument/2006/relationships/chart" Target="charts/chart3.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jpeg"/><Relationship Id="rId12" Type="http://schemas.openxmlformats.org/officeDocument/2006/relationships/diagramLayout" Target="diagrams/layout1.xml"/><Relationship Id="rId17" Type="http://schemas.openxmlformats.org/officeDocument/2006/relationships/chart" Target="charts/chart2.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1.xml"/><Relationship Id="rId20"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diagramData" Target="diagrams/data1.xml"/><Relationship Id="rId24" Type="http://schemas.openxmlformats.org/officeDocument/2006/relationships/fontTable" Target="fontTable.xml"/><Relationship Id="rId5" Type="http://schemas.openxmlformats.org/officeDocument/2006/relationships/footnotes" Target="footnotes.xml"/><Relationship Id="rId15" Type="http://schemas.microsoft.com/office/2007/relationships/diagramDrawing" Target="diagrams/drawing1.xml"/><Relationship Id="rId23"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diagramColors" Target="diagrams/colors1.xml"/><Relationship Id="rId22" Type="http://schemas.openxmlformats.org/officeDocument/2006/relationships/image" Target="media/image4.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jsykes\Desktop\Work\Annual%20Report\Police%20Service%20Calls%20Chart.xls"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jsykes\Desktop\Work\Annual%20Report\Police%20Service%20Calls%20Chart.xls"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jsykes\Desktop\Work\Annual%20Report\Police%20Service%20Calls%20Chart.xls"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jsykes\Desktop\Work\Annual%20Report\Police%20Service%20Calls%20Chart.xls"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jsykes\Desktop\Work\Annual%20Report\Police%20Service%20Calls%20Chart.xls"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rgbClr val="002060"/>
              </a:solidFill>
              <a:round/>
            </a:ln>
            <a:effectLst/>
          </c:spPr>
          <c:marker>
            <c:symbol val="circle"/>
            <c:size val="5"/>
            <c:spPr>
              <a:solidFill>
                <a:schemeClr val="accent3"/>
              </a:solidFill>
              <a:ln w="9525">
                <a:solidFill>
                  <a:srgbClr val="002060"/>
                </a:solidFill>
              </a:ln>
              <a:effectLst/>
            </c:spPr>
          </c:marker>
          <c:dLbls>
            <c:spPr>
              <a:noFill/>
              <a:ln w="25400">
                <a:noFill/>
              </a:ln>
            </c:spPr>
            <c:txPr>
              <a:bodyPr wrap="square" lIns="38100" tIns="19050" rIns="38100" bIns="19050" anchor="ctr">
                <a:spAutoFit/>
              </a:bodyPr>
              <a:lstStyle/>
              <a:p>
                <a:pPr>
                  <a:defRPr sz="1400" b="1" i="0" u="none" strike="noStrike" baseline="0">
                    <a:solidFill>
                      <a:srgbClr val="000000"/>
                    </a:solidFill>
                    <a:latin typeface="Arial"/>
                    <a:ea typeface="Arial"/>
                    <a:cs typeface="Arial"/>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Sheet1!$B$2:$G$2</c:f>
              <c:numCache>
                <c:formatCode>General</c:formatCode>
                <c:ptCount val="6"/>
                <c:pt idx="0">
                  <c:v>2010</c:v>
                </c:pt>
                <c:pt idx="1">
                  <c:v>2011</c:v>
                </c:pt>
                <c:pt idx="2">
                  <c:v>2012</c:v>
                </c:pt>
                <c:pt idx="3">
                  <c:v>2013</c:v>
                </c:pt>
                <c:pt idx="4">
                  <c:v>2014</c:v>
                </c:pt>
                <c:pt idx="5">
                  <c:v>2015</c:v>
                </c:pt>
              </c:numCache>
            </c:numRef>
          </c:cat>
          <c:val>
            <c:numRef>
              <c:f>Sheet1!$B$3:$G$3</c:f>
              <c:numCache>
                <c:formatCode>General</c:formatCode>
                <c:ptCount val="6"/>
                <c:pt idx="0">
                  <c:v>7577</c:v>
                </c:pt>
                <c:pt idx="1">
                  <c:v>7740</c:v>
                </c:pt>
                <c:pt idx="2">
                  <c:v>8245</c:v>
                </c:pt>
                <c:pt idx="3">
                  <c:v>8313</c:v>
                </c:pt>
                <c:pt idx="4">
                  <c:v>8232</c:v>
                </c:pt>
                <c:pt idx="5">
                  <c:v>8805</c:v>
                </c:pt>
              </c:numCache>
            </c:numRef>
          </c:val>
          <c:smooth val="0"/>
        </c:ser>
        <c:dLbls>
          <c:showLegendKey val="0"/>
          <c:showVal val="0"/>
          <c:showCatName val="0"/>
          <c:showSerName val="0"/>
          <c:showPercent val="0"/>
          <c:showBubbleSize val="0"/>
        </c:dLbls>
        <c:marker val="1"/>
        <c:smooth val="0"/>
        <c:axId val="451586672"/>
        <c:axId val="451587848"/>
      </c:lineChart>
      <c:catAx>
        <c:axId val="451586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800" b="0" i="0" u="none" strike="noStrike" baseline="0">
                <a:solidFill>
                  <a:srgbClr val="000000"/>
                </a:solidFill>
                <a:latin typeface="Arial"/>
                <a:ea typeface="Arial"/>
                <a:cs typeface="Arial"/>
              </a:defRPr>
            </a:pPr>
            <a:endParaRPr lang="en-US"/>
          </a:p>
        </c:txPr>
        <c:crossAx val="451587848"/>
        <c:crosses val="autoZero"/>
        <c:auto val="1"/>
        <c:lblAlgn val="ctr"/>
        <c:lblOffset val="100"/>
        <c:noMultiLvlLbl val="0"/>
      </c:catAx>
      <c:valAx>
        <c:axId val="451587848"/>
        <c:scaling>
          <c:orientation val="minMax"/>
          <c:max val="8900"/>
          <c:min val="74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6350">
            <a:noFill/>
          </a:ln>
        </c:spPr>
        <c:txPr>
          <a:bodyPr rot="0" vert="horz"/>
          <a:lstStyle/>
          <a:p>
            <a:pPr>
              <a:defRPr sz="800" b="0" i="0" u="none" strike="noStrike" baseline="0">
                <a:solidFill>
                  <a:srgbClr val="000000"/>
                </a:solidFill>
                <a:latin typeface="Arial"/>
                <a:ea typeface="Arial"/>
                <a:cs typeface="Arial"/>
              </a:defRPr>
            </a:pPr>
            <a:endParaRPr lang="en-US"/>
          </a:p>
        </c:txPr>
        <c:crossAx val="451586672"/>
        <c:crosses val="autoZero"/>
        <c:crossBetween val="between"/>
        <c:majorUnit val="300"/>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rgbClr val="002060"/>
              </a:solidFill>
              <a:round/>
            </a:ln>
            <a:effectLst/>
          </c:spPr>
          <c:marker>
            <c:symbol val="circle"/>
            <c:size val="5"/>
            <c:spPr>
              <a:solidFill>
                <a:schemeClr val="accent3"/>
              </a:solidFill>
              <a:ln w="9525">
                <a:solidFill>
                  <a:srgbClr val="002060"/>
                </a:solidFill>
              </a:ln>
              <a:effectLst/>
            </c:spPr>
          </c:marker>
          <c:dLbls>
            <c:dLbl>
              <c:idx val="1"/>
              <c:layout>
                <c:manualLayout>
                  <c:x val="-3.7196467991169976E-2"/>
                  <c:y val="-6.938961118232328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7.2516556291390727E-2"/>
                  <c:y val="-5.3885735213330961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14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Sheet1!$B$11:$G$11</c:f>
              <c:numCache>
                <c:formatCode>General</c:formatCode>
                <c:ptCount val="6"/>
                <c:pt idx="0">
                  <c:v>2010</c:v>
                </c:pt>
                <c:pt idx="1">
                  <c:v>2011</c:v>
                </c:pt>
                <c:pt idx="2">
                  <c:v>2012</c:v>
                </c:pt>
                <c:pt idx="3">
                  <c:v>2013</c:v>
                </c:pt>
                <c:pt idx="4">
                  <c:v>2014</c:v>
                </c:pt>
                <c:pt idx="5">
                  <c:v>2015</c:v>
                </c:pt>
              </c:numCache>
            </c:numRef>
          </c:cat>
          <c:val>
            <c:numRef>
              <c:f>Sheet1!$B$12:$G$12</c:f>
              <c:numCache>
                <c:formatCode>General</c:formatCode>
                <c:ptCount val="6"/>
                <c:pt idx="0">
                  <c:v>2482</c:v>
                </c:pt>
                <c:pt idx="1">
                  <c:v>2256</c:v>
                </c:pt>
                <c:pt idx="2">
                  <c:v>2353</c:v>
                </c:pt>
                <c:pt idx="3">
                  <c:v>2420</c:v>
                </c:pt>
                <c:pt idx="4">
                  <c:v>2438</c:v>
                </c:pt>
                <c:pt idx="5">
                  <c:v>2789</c:v>
                </c:pt>
              </c:numCache>
            </c:numRef>
          </c:val>
          <c:smooth val="0"/>
        </c:ser>
        <c:dLbls>
          <c:showLegendKey val="0"/>
          <c:showVal val="0"/>
          <c:showCatName val="0"/>
          <c:showSerName val="0"/>
          <c:showPercent val="0"/>
          <c:showBubbleSize val="0"/>
        </c:dLbls>
        <c:marker val="1"/>
        <c:smooth val="0"/>
        <c:axId val="451588632"/>
        <c:axId val="451589024"/>
      </c:lineChart>
      <c:catAx>
        <c:axId val="451588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51589024"/>
        <c:crosses val="autoZero"/>
        <c:auto val="1"/>
        <c:lblAlgn val="ctr"/>
        <c:lblOffset val="100"/>
        <c:noMultiLvlLbl val="0"/>
      </c:catAx>
      <c:valAx>
        <c:axId val="451589024"/>
        <c:scaling>
          <c:orientation val="minMax"/>
          <c:max val="2900"/>
          <c:min val="22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51588632"/>
        <c:crosses val="autoZero"/>
        <c:crossBetween val="between"/>
        <c:majorUnit val="100"/>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rgbClr val="002060"/>
              </a:solidFill>
              <a:round/>
            </a:ln>
            <a:effectLst/>
          </c:spPr>
          <c:marker>
            <c:symbol val="circle"/>
            <c:size val="5"/>
            <c:spPr>
              <a:solidFill>
                <a:schemeClr val="accent3"/>
              </a:solidFill>
              <a:ln w="9525">
                <a:solidFill>
                  <a:srgbClr val="002060"/>
                </a:solidFill>
              </a:ln>
              <a:effectLst/>
            </c:spPr>
          </c:marker>
          <c:dLbls>
            <c:dLbl>
              <c:idx val="0"/>
              <c:layout>
                <c:manualLayout>
                  <c:x val="-5.1939601299837518E-2"/>
                  <c:y val="8.2331583552055998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4.0034839395075655E-2"/>
                  <c:y val="7.805555555555555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4.5987220347456566E-2"/>
                  <c:y val="8.083595800524934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4.003483939507569E-2"/>
                  <c:y val="7.805555555555555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4.0034839395075614E-2"/>
                  <c:y val="6.6944444444444348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14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Sheet1!$B$15:$G$15</c:f>
              <c:numCache>
                <c:formatCode>General</c:formatCode>
                <c:ptCount val="6"/>
                <c:pt idx="0">
                  <c:v>2010</c:v>
                </c:pt>
                <c:pt idx="1">
                  <c:v>2011</c:v>
                </c:pt>
                <c:pt idx="2">
                  <c:v>2012</c:v>
                </c:pt>
                <c:pt idx="3">
                  <c:v>2013</c:v>
                </c:pt>
                <c:pt idx="4">
                  <c:v>2014</c:v>
                </c:pt>
                <c:pt idx="5">
                  <c:v>2015</c:v>
                </c:pt>
              </c:numCache>
            </c:numRef>
          </c:cat>
          <c:val>
            <c:numRef>
              <c:f>Sheet1!$B$16:$G$16</c:f>
              <c:numCache>
                <c:formatCode>General</c:formatCode>
                <c:ptCount val="6"/>
                <c:pt idx="0">
                  <c:v>585</c:v>
                </c:pt>
                <c:pt idx="1">
                  <c:v>489</c:v>
                </c:pt>
                <c:pt idx="2">
                  <c:v>528</c:v>
                </c:pt>
                <c:pt idx="3">
                  <c:v>446</c:v>
                </c:pt>
                <c:pt idx="4">
                  <c:v>394</c:v>
                </c:pt>
                <c:pt idx="5">
                  <c:v>460</c:v>
                </c:pt>
              </c:numCache>
            </c:numRef>
          </c:val>
          <c:smooth val="0"/>
        </c:ser>
        <c:dLbls>
          <c:showLegendKey val="0"/>
          <c:showVal val="0"/>
          <c:showCatName val="0"/>
          <c:showSerName val="0"/>
          <c:showPercent val="0"/>
          <c:showBubbleSize val="0"/>
        </c:dLbls>
        <c:marker val="1"/>
        <c:smooth val="0"/>
        <c:axId val="451589808"/>
        <c:axId val="451590200"/>
      </c:lineChart>
      <c:catAx>
        <c:axId val="451589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51590200"/>
        <c:crosses val="autoZero"/>
        <c:auto val="1"/>
        <c:lblAlgn val="ctr"/>
        <c:lblOffset val="100"/>
        <c:noMultiLvlLbl val="0"/>
      </c:catAx>
      <c:valAx>
        <c:axId val="451590200"/>
        <c:scaling>
          <c:orientation val="minMax"/>
          <c:min val="35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51589808"/>
        <c:crosses val="autoZero"/>
        <c:crossBetween val="between"/>
        <c:majorUnit val="50"/>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Sheet1!$A$7</c:f>
              <c:strCache>
                <c:ptCount val="1"/>
                <c:pt idx="0">
                  <c:v>Traffic Stops</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3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Sheet1!$B$6:$G$6</c:f>
              <c:numCache>
                <c:formatCode>General</c:formatCode>
                <c:ptCount val="6"/>
                <c:pt idx="0">
                  <c:v>2010</c:v>
                </c:pt>
                <c:pt idx="1">
                  <c:v>2011</c:v>
                </c:pt>
                <c:pt idx="2">
                  <c:v>2012</c:v>
                </c:pt>
                <c:pt idx="3">
                  <c:v>2013</c:v>
                </c:pt>
                <c:pt idx="4">
                  <c:v>2014</c:v>
                </c:pt>
                <c:pt idx="5">
                  <c:v>2015</c:v>
                </c:pt>
              </c:numCache>
            </c:numRef>
          </c:cat>
          <c:val>
            <c:numRef>
              <c:f>Sheet1!$B$7:$G$7</c:f>
              <c:numCache>
                <c:formatCode>General</c:formatCode>
                <c:ptCount val="6"/>
                <c:pt idx="0">
                  <c:v>4519</c:v>
                </c:pt>
                <c:pt idx="1">
                  <c:v>5421</c:v>
                </c:pt>
                <c:pt idx="2">
                  <c:v>5433</c:v>
                </c:pt>
                <c:pt idx="3">
                  <c:v>3789</c:v>
                </c:pt>
                <c:pt idx="4">
                  <c:v>4253</c:v>
                </c:pt>
                <c:pt idx="5">
                  <c:v>4469</c:v>
                </c:pt>
              </c:numCache>
            </c:numRef>
          </c:val>
        </c:ser>
        <c:ser>
          <c:idx val="1"/>
          <c:order val="1"/>
          <c:tx>
            <c:strRef>
              <c:f>Sheet1!$A$8</c:f>
              <c:strCache>
                <c:ptCount val="1"/>
                <c:pt idx="0">
                  <c:v>Citations</c:v>
                </c:pt>
              </c:strCache>
            </c:strRef>
          </c:tx>
          <c:spPr>
            <a:solidFill>
              <a:srgbClr val="002060"/>
            </a:solidFill>
            <a:ln>
              <a:noFill/>
            </a:ln>
            <a:effectLst/>
          </c:spPr>
          <c:invertIfNegative val="0"/>
          <c:dLbls>
            <c:dLbl>
              <c:idx val="0"/>
              <c:layout>
                <c:manualLayout>
                  <c:x val="5.9523809523809521E-3"/>
                  <c:y val="-1.2926579621046211E-16"/>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5.9523809523809521E-3"/>
                  <c:y val="0"/>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5.9523809523808801E-3"/>
                  <c:y val="0"/>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5.9523809523808801E-3"/>
                  <c:y val="0"/>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9.9206349206347744E-3"/>
                  <c:y val="0"/>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9.9206349206349201E-3"/>
                  <c:y val="0"/>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13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Sheet1!$B$6:$G$6</c:f>
              <c:numCache>
                <c:formatCode>General</c:formatCode>
                <c:ptCount val="6"/>
                <c:pt idx="0">
                  <c:v>2010</c:v>
                </c:pt>
                <c:pt idx="1">
                  <c:v>2011</c:v>
                </c:pt>
                <c:pt idx="2">
                  <c:v>2012</c:v>
                </c:pt>
                <c:pt idx="3">
                  <c:v>2013</c:v>
                </c:pt>
                <c:pt idx="4">
                  <c:v>2014</c:v>
                </c:pt>
                <c:pt idx="5">
                  <c:v>2015</c:v>
                </c:pt>
              </c:numCache>
            </c:numRef>
          </c:cat>
          <c:val>
            <c:numRef>
              <c:f>Sheet1!$B$8:$G$8</c:f>
              <c:numCache>
                <c:formatCode>General</c:formatCode>
                <c:ptCount val="6"/>
                <c:pt idx="0">
                  <c:v>1837</c:v>
                </c:pt>
                <c:pt idx="1">
                  <c:v>2085</c:v>
                </c:pt>
                <c:pt idx="2">
                  <c:v>1933</c:v>
                </c:pt>
                <c:pt idx="3">
                  <c:v>1410</c:v>
                </c:pt>
                <c:pt idx="4">
                  <c:v>2533</c:v>
                </c:pt>
                <c:pt idx="5">
                  <c:v>3776</c:v>
                </c:pt>
              </c:numCache>
            </c:numRef>
          </c:val>
        </c:ser>
        <c:dLbls>
          <c:showLegendKey val="0"/>
          <c:showVal val="0"/>
          <c:showCatName val="0"/>
          <c:showSerName val="0"/>
          <c:showPercent val="0"/>
          <c:showBubbleSize val="0"/>
        </c:dLbls>
        <c:gapWidth val="219"/>
        <c:overlap val="-27"/>
        <c:axId val="451590984"/>
        <c:axId val="451591376"/>
      </c:barChart>
      <c:catAx>
        <c:axId val="451590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51591376"/>
        <c:crosses val="autoZero"/>
        <c:auto val="1"/>
        <c:lblAlgn val="ctr"/>
        <c:lblOffset val="100"/>
        <c:noMultiLvlLbl val="0"/>
      </c:catAx>
      <c:valAx>
        <c:axId val="451591376"/>
        <c:scaling>
          <c:orientation val="minMax"/>
          <c:min val="1000"/>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51590984"/>
        <c:crosses val="autoZero"/>
        <c:crossBetween val="between"/>
        <c:majorUnit val="1000"/>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Sheet1!$A$20</c:f>
              <c:strCache>
                <c:ptCount val="1"/>
                <c:pt idx="0">
                  <c:v>Reportable</c:v>
                </c:pt>
              </c:strCache>
            </c:strRef>
          </c:tx>
          <c:spPr>
            <a:solidFill>
              <a:srgbClr val="002060"/>
            </a:solidFill>
            <a:ln>
              <a:noFill/>
            </a:ln>
            <a:effectLst/>
          </c:spPr>
          <c:invertIfNegative val="0"/>
          <c:dLbls>
            <c:spPr>
              <a:noFill/>
              <a:ln>
                <a:noFill/>
              </a:ln>
              <a:effectLst/>
            </c:spPr>
            <c:txPr>
              <a:bodyPr rot="0" spcFirstLastPara="1" vertOverflow="ellipsis" vert="horz" wrap="square" anchor="ctr" anchorCtr="1"/>
              <a:lstStyle/>
              <a:p>
                <a:pPr>
                  <a:defRPr sz="13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Sheet1!$B$19:$G$19</c:f>
              <c:numCache>
                <c:formatCode>General</c:formatCode>
                <c:ptCount val="6"/>
                <c:pt idx="0">
                  <c:v>2010</c:v>
                </c:pt>
                <c:pt idx="1">
                  <c:v>2011</c:v>
                </c:pt>
                <c:pt idx="2">
                  <c:v>2012</c:v>
                </c:pt>
                <c:pt idx="3">
                  <c:v>2013</c:v>
                </c:pt>
                <c:pt idx="4">
                  <c:v>2014</c:v>
                </c:pt>
                <c:pt idx="5">
                  <c:v>2015</c:v>
                </c:pt>
              </c:numCache>
            </c:numRef>
          </c:cat>
          <c:val>
            <c:numRef>
              <c:f>Sheet1!$B$20:$G$20</c:f>
              <c:numCache>
                <c:formatCode>General</c:formatCode>
                <c:ptCount val="6"/>
                <c:pt idx="0">
                  <c:v>275</c:v>
                </c:pt>
                <c:pt idx="1">
                  <c:v>260</c:v>
                </c:pt>
                <c:pt idx="2">
                  <c:v>277</c:v>
                </c:pt>
                <c:pt idx="3">
                  <c:v>310</c:v>
                </c:pt>
                <c:pt idx="4">
                  <c:v>272</c:v>
                </c:pt>
                <c:pt idx="5">
                  <c:v>346</c:v>
                </c:pt>
              </c:numCache>
            </c:numRef>
          </c:val>
        </c:ser>
        <c:ser>
          <c:idx val="1"/>
          <c:order val="1"/>
          <c:tx>
            <c:strRef>
              <c:f>Sheet1!$A$21</c:f>
              <c:strCache>
                <c:ptCount val="1"/>
                <c:pt idx="0">
                  <c:v>Non-Reportable</c:v>
                </c:pt>
              </c:strCache>
            </c:strRef>
          </c:tx>
          <c:spPr>
            <a:solidFill>
              <a:schemeClr val="accent3"/>
            </a:solidFill>
            <a:ln>
              <a:noFill/>
            </a:ln>
            <a:effectLst/>
          </c:spPr>
          <c:invertIfNegative val="0"/>
          <c:dLbls>
            <c:spPr>
              <a:noFill/>
              <a:ln>
                <a:noFill/>
              </a:ln>
              <a:effectLst/>
            </c:spPr>
            <c:txPr>
              <a:bodyPr rot="0" spcFirstLastPara="1" vertOverflow="ellipsis" horzOverflow="clip" vert="horz" wrap="square" lIns="0" tIns="0" rIns="0" bIns="0" anchor="ctr" anchorCtr="1">
                <a:spAutoFit/>
              </a:bodyPr>
              <a:lstStyle/>
              <a:p>
                <a:pPr>
                  <a:defRPr sz="13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numRef>
              <c:f>Sheet1!$B$19:$G$19</c:f>
              <c:numCache>
                <c:formatCode>General</c:formatCode>
                <c:ptCount val="6"/>
                <c:pt idx="0">
                  <c:v>2010</c:v>
                </c:pt>
                <c:pt idx="1">
                  <c:v>2011</c:v>
                </c:pt>
                <c:pt idx="2">
                  <c:v>2012</c:v>
                </c:pt>
                <c:pt idx="3">
                  <c:v>2013</c:v>
                </c:pt>
                <c:pt idx="4">
                  <c:v>2014</c:v>
                </c:pt>
                <c:pt idx="5">
                  <c:v>2015</c:v>
                </c:pt>
              </c:numCache>
            </c:numRef>
          </c:cat>
          <c:val>
            <c:numRef>
              <c:f>Sheet1!$B$21:$G$21</c:f>
              <c:numCache>
                <c:formatCode>General</c:formatCode>
                <c:ptCount val="6"/>
                <c:pt idx="0">
                  <c:v>29</c:v>
                </c:pt>
                <c:pt idx="1">
                  <c:v>33</c:v>
                </c:pt>
                <c:pt idx="2">
                  <c:v>49</c:v>
                </c:pt>
                <c:pt idx="3">
                  <c:v>31</c:v>
                </c:pt>
                <c:pt idx="4">
                  <c:v>37</c:v>
                </c:pt>
                <c:pt idx="5">
                  <c:v>32</c:v>
                </c:pt>
              </c:numCache>
            </c:numRef>
          </c:val>
        </c:ser>
        <c:dLbls>
          <c:showLegendKey val="0"/>
          <c:showVal val="0"/>
          <c:showCatName val="0"/>
          <c:showSerName val="0"/>
          <c:showPercent val="0"/>
          <c:showBubbleSize val="0"/>
        </c:dLbls>
        <c:gapWidth val="219"/>
        <c:overlap val="100"/>
        <c:axId val="451592160"/>
        <c:axId val="451592552"/>
      </c:barChart>
      <c:catAx>
        <c:axId val="451592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51592552"/>
        <c:crosses val="autoZero"/>
        <c:auto val="1"/>
        <c:lblAlgn val="ctr"/>
        <c:lblOffset val="100"/>
        <c:noMultiLvlLbl val="0"/>
      </c:catAx>
      <c:valAx>
        <c:axId val="451592552"/>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51592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1D5BDB4-3C1C-46FD-BBD7-29DDA442239D}" type="doc">
      <dgm:prSet loTypeId="urn:microsoft.com/office/officeart/2005/8/layout/orgChart1" loCatId="hierarchy" qsTypeId="urn:microsoft.com/office/officeart/2005/8/quickstyle/simple5" qsCatId="simple" csTypeId="urn:microsoft.com/office/officeart/2005/8/colors/accent3_2" csCatId="accent3" phldr="1"/>
      <dgm:spPr/>
    </dgm:pt>
    <dgm:pt modelId="{B1A6AE00-75E7-4B65-A489-C608B56B7BAF}">
      <dgm:prSet custT="1"/>
      <dgm:spPr>
        <a:solidFill>
          <a:schemeClr val="bg1">
            <a:lumMod val="75000"/>
          </a:schemeClr>
        </a:solidFill>
        <a:scene3d>
          <a:camera prst="orthographicFront"/>
          <a:lightRig rig="threePt" dir="t"/>
        </a:scene3d>
        <a:sp3d>
          <a:bevelT/>
        </a:sp3d>
      </dgm:spPr>
      <dgm:t>
        <a:bodyPr/>
        <a:lstStyle/>
        <a:p>
          <a:pPr marR="0" algn="ctr" rtl="0">
            <a:lnSpc>
              <a:spcPct val="100000"/>
            </a:lnSpc>
            <a:spcAft>
              <a:spcPts val="0"/>
            </a:spcAft>
          </a:pPr>
          <a:r>
            <a:rPr lang="en-US" sz="1000" b="0" i="0" u="none" strike="noStrike" baseline="0" smtClean="0">
              <a:solidFill>
                <a:sysClr val="windowText" lastClr="000000"/>
              </a:solidFill>
              <a:latin typeface="Trajan Pro" panose="02020502050506020301" pitchFamily="18" charset="0"/>
            </a:rPr>
            <a:t>CHIEF OF POLICE</a:t>
          </a:r>
          <a:endParaRPr lang="en-US" sz="1000" smtClean="0">
            <a:solidFill>
              <a:sysClr val="windowText" lastClr="000000"/>
            </a:solidFill>
          </a:endParaRPr>
        </a:p>
      </dgm:t>
    </dgm:pt>
    <dgm:pt modelId="{C71EAC9C-061B-489D-B8B6-57B18F0544B1}" type="parTrans" cxnId="{1866DA6C-DE42-464A-B416-F4480D8D447D}">
      <dgm:prSet/>
      <dgm:spPr/>
      <dgm:t>
        <a:bodyPr/>
        <a:lstStyle/>
        <a:p>
          <a:pPr>
            <a:lnSpc>
              <a:spcPct val="100000"/>
            </a:lnSpc>
          </a:pPr>
          <a:endParaRPr lang="en-US"/>
        </a:p>
      </dgm:t>
    </dgm:pt>
    <dgm:pt modelId="{3499DFDE-6BD9-4D2B-B6E1-7549732B96B1}" type="sibTrans" cxnId="{1866DA6C-DE42-464A-B416-F4480D8D447D}">
      <dgm:prSet/>
      <dgm:spPr/>
      <dgm:t>
        <a:bodyPr/>
        <a:lstStyle/>
        <a:p>
          <a:pPr>
            <a:lnSpc>
              <a:spcPct val="100000"/>
            </a:lnSpc>
          </a:pPr>
          <a:endParaRPr lang="en-US"/>
        </a:p>
      </dgm:t>
    </dgm:pt>
    <dgm:pt modelId="{ACFB24E1-55D3-4BE7-9B07-3150ED778254}">
      <dgm:prSet custT="1"/>
      <dgm:spPr>
        <a:solidFill>
          <a:schemeClr val="bg1">
            <a:lumMod val="75000"/>
          </a:schemeClr>
        </a:solidFill>
        <a:scene3d>
          <a:camera prst="orthographicFront"/>
          <a:lightRig rig="threePt" dir="t"/>
        </a:scene3d>
        <a:sp3d>
          <a:bevelT/>
        </a:sp3d>
      </dgm:spPr>
      <dgm:t>
        <a:bodyPr/>
        <a:lstStyle/>
        <a:p>
          <a:pPr marR="0" algn="ctr" rtl="0">
            <a:lnSpc>
              <a:spcPct val="100000"/>
            </a:lnSpc>
            <a:spcAft>
              <a:spcPts val="0"/>
            </a:spcAft>
          </a:pPr>
          <a:r>
            <a:rPr lang="en-US" sz="1000" b="0" i="0" u="none" strike="noStrike" cap="all" baseline="0" smtClean="0">
              <a:solidFill>
                <a:sysClr val="windowText" lastClr="000000"/>
              </a:solidFill>
              <a:latin typeface="Trajan Pro" panose="02020502050506020301" pitchFamily="18" charset="0"/>
            </a:rPr>
            <a:t>Lieutenant</a:t>
          </a:r>
          <a:endParaRPr lang="en-US" sz="1000" cap="all" baseline="0" smtClean="0">
            <a:solidFill>
              <a:sysClr val="windowText" lastClr="000000"/>
            </a:solidFill>
          </a:endParaRPr>
        </a:p>
      </dgm:t>
    </dgm:pt>
    <dgm:pt modelId="{DE9D8D9E-7483-479D-AA0E-03A61D5C0C48}" type="parTrans" cxnId="{9F9DA243-15B2-4F9B-8A4F-1D31578CC35F}">
      <dgm:prSet/>
      <dgm:spPr/>
      <dgm:t>
        <a:bodyPr/>
        <a:lstStyle/>
        <a:p>
          <a:pPr>
            <a:lnSpc>
              <a:spcPct val="100000"/>
            </a:lnSpc>
          </a:pPr>
          <a:endParaRPr lang="en-US"/>
        </a:p>
      </dgm:t>
    </dgm:pt>
    <dgm:pt modelId="{100CD96B-79F4-4D7E-8F2B-2DA6EEF3CFA7}" type="sibTrans" cxnId="{9F9DA243-15B2-4F9B-8A4F-1D31578CC35F}">
      <dgm:prSet/>
      <dgm:spPr/>
      <dgm:t>
        <a:bodyPr/>
        <a:lstStyle/>
        <a:p>
          <a:pPr>
            <a:lnSpc>
              <a:spcPct val="100000"/>
            </a:lnSpc>
          </a:pPr>
          <a:endParaRPr lang="en-US"/>
        </a:p>
      </dgm:t>
    </dgm:pt>
    <dgm:pt modelId="{DD059581-98EF-44DC-B4EA-F8CCF4E491BB}">
      <dgm:prSet custT="1"/>
      <dgm:spPr>
        <a:solidFill>
          <a:schemeClr val="bg1">
            <a:lumMod val="75000"/>
          </a:schemeClr>
        </a:solidFill>
        <a:scene3d>
          <a:camera prst="orthographicFront"/>
          <a:lightRig rig="threePt" dir="t"/>
        </a:scene3d>
        <a:sp3d>
          <a:bevelT/>
        </a:sp3d>
      </dgm:spPr>
      <dgm:t>
        <a:bodyPr/>
        <a:lstStyle/>
        <a:p>
          <a:pPr marR="0" algn="ctr" rtl="0">
            <a:lnSpc>
              <a:spcPct val="100000"/>
            </a:lnSpc>
            <a:spcAft>
              <a:spcPts val="0"/>
            </a:spcAft>
          </a:pPr>
          <a:r>
            <a:rPr lang="en-US" sz="900" b="0" i="1" u="none" strike="noStrike" cap="small" baseline="0" smtClean="0">
              <a:solidFill>
                <a:sysClr val="windowText" lastClr="000000"/>
              </a:solidFill>
              <a:latin typeface="Trajan Pro" panose="02020502050506020301" pitchFamily="18" charset="0"/>
            </a:rPr>
            <a:t>PATROL </a:t>
          </a:r>
        </a:p>
        <a:p>
          <a:pPr marR="0" algn="ctr" rtl="0">
            <a:lnSpc>
              <a:spcPct val="100000"/>
            </a:lnSpc>
            <a:spcAft>
              <a:spcPts val="0"/>
            </a:spcAft>
          </a:pPr>
          <a:r>
            <a:rPr lang="en-US" sz="900" b="0" i="1" u="none" strike="noStrike" cap="small" baseline="0" smtClean="0">
              <a:solidFill>
                <a:sysClr val="windowText" lastClr="000000"/>
              </a:solidFill>
              <a:latin typeface="Trajan Pro" panose="02020502050506020301" pitchFamily="18" charset="0"/>
            </a:rPr>
            <a:t>DIVISION</a:t>
          </a:r>
          <a:endParaRPr lang="en-US" sz="900" cap="small" baseline="0" smtClean="0">
            <a:solidFill>
              <a:sysClr val="windowText" lastClr="000000"/>
            </a:solidFill>
          </a:endParaRPr>
        </a:p>
      </dgm:t>
    </dgm:pt>
    <dgm:pt modelId="{567997D9-383F-4CD0-9816-B2C996A3A95B}" type="parTrans" cxnId="{924D88DE-F3BE-428E-89AF-57529FC06045}">
      <dgm:prSet/>
      <dgm:spPr/>
      <dgm:t>
        <a:bodyPr/>
        <a:lstStyle/>
        <a:p>
          <a:pPr>
            <a:lnSpc>
              <a:spcPct val="100000"/>
            </a:lnSpc>
          </a:pPr>
          <a:endParaRPr lang="en-US"/>
        </a:p>
      </dgm:t>
    </dgm:pt>
    <dgm:pt modelId="{568CEFCF-C59B-444D-9ECE-BD4B1F652A59}" type="sibTrans" cxnId="{924D88DE-F3BE-428E-89AF-57529FC06045}">
      <dgm:prSet/>
      <dgm:spPr/>
      <dgm:t>
        <a:bodyPr/>
        <a:lstStyle/>
        <a:p>
          <a:pPr>
            <a:lnSpc>
              <a:spcPct val="100000"/>
            </a:lnSpc>
          </a:pPr>
          <a:endParaRPr lang="en-US"/>
        </a:p>
      </dgm:t>
    </dgm:pt>
    <dgm:pt modelId="{294CF796-96B2-48D5-AC23-E0C0BA751909}">
      <dgm:prSet custT="1"/>
      <dgm:spPr>
        <a:solidFill>
          <a:schemeClr val="bg1">
            <a:lumMod val="75000"/>
          </a:schemeClr>
        </a:solidFill>
        <a:scene3d>
          <a:camera prst="orthographicFront"/>
          <a:lightRig rig="threePt" dir="t"/>
        </a:scene3d>
        <a:sp3d>
          <a:bevelT/>
        </a:sp3d>
      </dgm:spPr>
      <dgm:t>
        <a:bodyPr/>
        <a:lstStyle/>
        <a:p>
          <a:pPr marR="0" algn="ctr" rtl="0">
            <a:lnSpc>
              <a:spcPct val="100000"/>
            </a:lnSpc>
            <a:spcAft>
              <a:spcPts val="100"/>
            </a:spcAft>
          </a:pPr>
          <a:r>
            <a:rPr lang="en-US" sz="900" b="0" i="0" u="none" strike="noStrike" baseline="0" smtClean="0">
              <a:solidFill>
                <a:sysClr val="windowText" lastClr="000000"/>
              </a:solidFill>
              <a:latin typeface="Trajan Pro" panose="02020502050506020301" pitchFamily="18" charset="0"/>
            </a:rPr>
            <a:t>PATROL SERGEANTS</a:t>
          </a:r>
        </a:p>
        <a:p>
          <a:pPr marR="0" algn="ctr" rtl="0">
            <a:lnSpc>
              <a:spcPct val="100000"/>
            </a:lnSpc>
            <a:spcAft>
              <a:spcPts val="100"/>
            </a:spcAft>
          </a:pPr>
          <a:r>
            <a:rPr lang="en-US" sz="900" b="0" i="0" u="none" strike="noStrike" baseline="0" smtClean="0">
              <a:solidFill>
                <a:sysClr val="windowText" lastClr="000000"/>
              </a:solidFill>
              <a:latin typeface="Trajan Pro" panose="02020502050506020301" pitchFamily="18" charset="0"/>
            </a:rPr>
            <a:t>(3)</a:t>
          </a:r>
          <a:endParaRPr lang="en-US" sz="900" smtClean="0">
            <a:solidFill>
              <a:sysClr val="windowText" lastClr="000000"/>
            </a:solidFill>
          </a:endParaRPr>
        </a:p>
      </dgm:t>
    </dgm:pt>
    <dgm:pt modelId="{C495CECE-A28D-4F16-9882-C74D61A68B1C}" type="parTrans" cxnId="{2377320B-272C-4EC2-AA60-2F3DA72F32EF}">
      <dgm:prSet/>
      <dgm:spPr/>
      <dgm:t>
        <a:bodyPr/>
        <a:lstStyle/>
        <a:p>
          <a:pPr>
            <a:lnSpc>
              <a:spcPct val="100000"/>
            </a:lnSpc>
          </a:pPr>
          <a:endParaRPr lang="en-US"/>
        </a:p>
      </dgm:t>
    </dgm:pt>
    <dgm:pt modelId="{48C3D2FD-E63A-4CFD-98BB-6E895D8AFCF6}" type="sibTrans" cxnId="{2377320B-272C-4EC2-AA60-2F3DA72F32EF}">
      <dgm:prSet/>
      <dgm:spPr/>
      <dgm:t>
        <a:bodyPr/>
        <a:lstStyle/>
        <a:p>
          <a:pPr>
            <a:lnSpc>
              <a:spcPct val="100000"/>
            </a:lnSpc>
          </a:pPr>
          <a:endParaRPr lang="en-US"/>
        </a:p>
      </dgm:t>
    </dgm:pt>
    <dgm:pt modelId="{32AFD1ED-E18D-4A1D-B863-6A5CBF74B817}">
      <dgm:prSet custT="1"/>
      <dgm:spPr>
        <a:solidFill>
          <a:schemeClr val="bg1">
            <a:lumMod val="75000"/>
          </a:schemeClr>
        </a:solidFill>
        <a:scene3d>
          <a:camera prst="orthographicFront"/>
          <a:lightRig rig="threePt" dir="t"/>
        </a:scene3d>
        <a:sp3d>
          <a:bevelT/>
        </a:sp3d>
      </dgm:spPr>
      <dgm:t>
        <a:bodyPr/>
        <a:lstStyle/>
        <a:p>
          <a:pPr marR="0" algn="ctr" rtl="0">
            <a:lnSpc>
              <a:spcPct val="100000"/>
            </a:lnSpc>
            <a:spcAft>
              <a:spcPts val="0"/>
            </a:spcAft>
          </a:pPr>
          <a:r>
            <a:rPr lang="en-US" sz="900" b="0" i="0" u="none" strike="noStrike" baseline="0" smtClean="0">
              <a:solidFill>
                <a:sysClr val="windowText" lastClr="000000"/>
              </a:solidFill>
              <a:latin typeface="Trajan Pro" panose="02020502050506020301" pitchFamily="18" charset="0"/>
            </a:rPr>
            <a:t>PATROL OFFICERS</a:t>
          </a:r>
        </a:p>
        <a:p>
          <a:pPr marR="0" algn="ctr" rtl="0">
            <a:lnSpc>
              <a:spcPct val="100000"/>
            </a:lnSpc>
            <a:spcAft>
              <a:spcPts val="0"/>
            </a:spcAft>
          </a:pPr>
          <a:r>
            <a:rPr lang="en-US" sz="900" b="0" i="0" u="none" strike="noStrike" baseline="0" smtClean="0">
              <a:solidFill>
                <a:sysClr val="windowText" lastClr="000000"/>
              </a:solidFill>
              <a:latin typeface="Trajan Pro" panose="02020502050506020301" pitchFamily="18" charset="0"/>
            </a:rPr>
            <a:t>(10)</a:t>
          </a:r>
          <a:endParaRPr lang="en-US" sz="900" smtClean="0">
            <a:solidFill>
              <a:sysClr val="windowText" lastClr="000000"/>
            </a:solidFill>
          </a:endParaRPr>
        </a:p>
      </dgm:t>
    </dgm:pt>
    <dgm:pt modelId="{2F116466-578A-459C-9FBC-88A79C80D595}" type="parTrans" cxnId="{18FA811C-33F1-46F2-BFA4-C27F4BD0D3CA}">
      <dgm:prSet/>
      <dgm:spPr/>
      <dgm:t>
        <a:bodyPr/>
        <a:lstStyle/>
        <a:p>
          <a:pPr>
            <a:lnSpc>
              <a:spcPct val="100000"/>
            </a:lnSpc>
          </a:pPr>
          <a:endParaRPr lang="en-US"/>
        </a:p>
      </dgm:t>
    </dgm:pt>
    <dgm:pt modelId="{5DEE41A0-4CE9-4A7F-AF51-833BBE9807F8}" type="sibTrans" cxnId="{18FA811C-33F1-46F2-BFA4-C27F4BD0D3CA}">
      <dgm:prSet/>
      <dgm:spPr/>
      <dgm:t>
        <a:bodyPr/>
        <a:lstStyle/>
        <a:p>
          <a:pPr>
            <a:lnSpc>
              <a:spcPct val="100000"/>
            </a:lnSpc>
          </a:pPr>
          <a:endParaRPr lang="en-US"/>
        </a:p>
      </dgm:t>
    </dgm:pt>
    <dgm:pt modelId="{8D59A02E-1FE1-4CCB-ADF9-FFB3D4685DAF}">
      <dgm:prSet custT="1"/>
      <dgm:spPr>
        <a:solidFill>
          <a:schemeClr val="bg1">
            <a:lumMod val="75000"/>
          </a:schemeClr>
        </a:solidFill>
        <a:scene3d>
          <a:camera prst="orthographicFront"/>
          <a:lightRig rig="threePt" dir="t"/>
        </a:scene3d>
        <a:sp3d>
          <a:bevelT/>
        </a:sp3d>
      </dgm:spPr>
      <dgm:t>
        <a:bodyPr/>
        <a:lstStyle/>
        <a:p>
          <a:pPr marR="0" algn="ctr" rtl="0">
            <a:lnSpc>
              <a:spcPct val="100000"/>
            </a:lnSpc>
            <a:spcAft>
              <a:spcPts val="0"/>
            </a:spcAft>
          </a:pPr>
          <a:r>
            <a:rPr lang="en-US" sz="900" b="0" i="0" u="none" strike="noStrike" baseline="0" smtClean="0">
              <a:solidFill>
                <a:sysClr val="windowText" lastClr="000000"/>
              </a:solidFill>
              <a:latin typeface="Trajan Pro" panose="02020502050506020301" pitchFamily="18" charset="0"/>
            </a:rPr>
            <a:t>K-9 OFFICER</a:t>
          </a:r>
        </a:p>
      </dgm:t>
    </dgm:pt>
    <dgm:pt modelId="{F3CCEE87-120B-47FF-855D-48DB72DE287A}" type="parTrans" cxnId="{FC86D824-E637-455D-B07D-1BCE3B2BFA32}">
      <dgm:prSet/>
      <dgm:spPr/>
      <dgm:t>
        <a:bodyPr/>
        <a:lstStyle/>
        <a:p>
          <a:pPr>
            <a:lnSpc>
              <a:spcPct val="100000"/>
            </a:lnSpc>
          </a:pPr>
          <a:endParaRPr lang="en-US"/>
        </a:p>
      </dgm:t>
    </dgm:pt>
    <dgm:pt modelId="{C48B639E-F25F-4910-9C01-7481E39AE834}" type="sibTrans" cxnId="{FC86D824-E637-455D-B07D-1BCE3B2BFA32}">
      <dgm:prSet/>
      <dgm:spPr/>
      <dgm:t>
        <a:bodyPr/>
        <a:lstStyle/>
        <a:p>
          <a:pPr>
            <a:lnSpc>
              <a:spcPct val="100000"/>
            </a:lnSpc>
          </a:pPr>
          <a:endParaRPr lang="en-US"/>
        </a:p>
      </dgm:t>
    </dgm:pt>
    <dgm:pt modelId="{40752BD3-8D84-4B58-BEC1-4D3955B9D1FF}">
      <dgm:prSet custT="1"/>
      <dgm:spPr>
        <a:solidFill>
          <a:schemeClr val="bg1">
            <a:lumMod val="75000"/>
          </a:schemeClr>
        </a:solidFill>
        <a:scene3d>
          <a:camera prst="orthographicFront"/>
          <a:lightRig rig="threePt" dir="t"/>
        </a:scene3d>
        <a:sp3d>
          <a:bevelT/>
        </a:sp3d>
      </dgm:spPr>
      <dgm:t>
        <a:bodyPr/>
        <a:lstStyle/>
        <a:p>
          <a:pPr marR="0" algn="ctr" rtl="0">
            <a:lnSpc>
              <a:spcPct val="100000"/>
            </a:lnSpc>
            <a:spcAft>
              <a:spcPts val="0"/>
            </a:spcAft>
          </a:pPr>
          <a:r>
            <a:rPr lang="en-US" sz="1000" b="0" i="0" u="none" strike="noStrike" cap="all" baseline="0" smtClean="0">
              <a:solidFill>
                <a:sysClr val="windowText" lastClr="000000"/>
              </a:solidFill>
              <a:latin typeface="Trajan Pro" panose="02020502050506020301" pitchFamily="18" charset="0"/>
            </a:rPr>
            <a:t>Lieutenant</a:t>
          </a:r>
        </a:p>
      </dgm:t>
    </dgm:pt>
    <dgm:pt modelId="{615668A8-9212-45FA-AA29-D47EBBBF68CC}" type="parTrans" cxnId="{8F9C6227-0785-4580-8F00-4E1D81AFDF60}">
      <dgm:prSet/>
      <dgm:spPr/>
      <dgm:t>
        <a:bodyPr/>
        <a:lstStyle/>
        <a:p>
          <a:pPr>
            <a:lnSpc>
              <a:spcPct val="100000"/>
            </a:lnSpc>
          </a:pPr>
          <a:endParaRPr lang="en-US"/>
        </a:p>
      </dgm:t>
    </dgm:pt>
    <dgm:pt modelId="{EAFCBB09-E2C9-414E-8150-B3A877489344}" type="sibTrans" cxnId="{8F9C6227-0785-4580-8F00-4E1D81AFDF60}">
      <dgm:prSet/>
      <dgm:spPr/>
      <dgm:t>
        <a:bodyPr/>
        <a:lstStyle/>
        <a:p>
          <a:pPr>
            <a:lnSpc>
              <a:spcPct val="100000"/>
            </a:lnSpc>
          </a:pPr>
          <a:endParaRPr lang="en-US"/>
        </a:p>
      </dgm:t>
    </dgm:pt>
    <dgm:pt modelId="{BCF591E0-26AF-438D-BEA1-66416E74A735}">
      <dgm:prSet custT="1"/>
      <dgm:spPr>
        <a:solidFill>
          <a:schemeClr val="bg1">
            <a:lumMod val="75000"/>
          </a:schemeClr>
        </a:solidFill>
        <a:scene3d>
          <a:camera prst="orthographicFront"/>
          <a:lightRig rig="threePt" dir="t"/>
        </a:scene3d>
        <a:sp3d>
          <a:bevelT/>
        </a:sp3d>
      </dgm:spPr>
      <dgm:t>
        <a:bodyPr/>
        <a:lstStyle/>
        <a:p>
          <a:pPr marR="0" algn="ctr" rtl="0">
            <a:lnSpc>
              <a:spcPct val="100000"/>
            </a:lnSpc>
            <a:spcAft>
              <a:spcPts val="0"/>
            </a:spcAft>
          </a:pPr>
          <a:r>
            <a:rPr lang="en-US" sz="900" b="0" i="1" u="none" strike="noStrike" baseline="0" smtClean="0">
              <a:solidFill>
                <a:sysClr val="windowText" lastClr="000000"/>
              </a:solidFill>
              <a:latin typeface="Trajan Pro" panose="02020502050506020301" pitchFamily="18" charset="0"/>
            </a:rPr>
            <a:t>INVESTIGATIONS</a:t>
          </a:r>
        </a:p>
        <a:p>
          <a:pPr marR="0" algn="ctr" rtl="0">
            <a:lnSpc>
              <a:spcPct val="100000"/>
            </a:lnSpc>
            <a:spcAft>
              <a:spcPts val="0"/>
            </a:spcAft>
          </a:pPr>
          <a:r>
            <a:rPr lang="en-US" sz="900" b="0" i="1" u="none" strike="noStrike" baseline="0" smtClean="0">
              <a:solidFill>
                <a:sysClr val="windowText" lastClr="000000"/>
              </a:solidFill>
              <a:latin typeface="Trajan Pro" panose="02020502050506020301" pitchFamily="18" charset="0"/>
            </a:rPr>
            <a:t>DIVISION</a:t>
          </a:r>
          <a:endParaRPr lang="en-US" sz="900" smtClean="0">
            <a:solidFill>
              <a:sysClr val="windowText" lastClr="000000"/>
            </a:solidFill>
          </a:endParaRPr>
        </a:p>
      </dgm:t>
    </dgm:pt>
    <dgm:pt modelId="{ED814366-14A8-4BB0-8F66-4FED1D79718A}" type="parTrans" cxnId="{70769CDB-39B4-4380-9B10-189D0265D2BD}">
      <dgm:prSet/>
      <dgm:spPr/>
      <dgm:t>
        <a:bodyPr/>
        <a:lstStyle/>
        <a:p>
          <a:pPr>
            <a:lnSpc>
              <a:spcPct val="100000"/>
            </a:lnSpc>
          </a:pPr>
          <a:endParaRPr lang="en-US"/>
        </a:p>
      </dgm:t>
    </dgm:pt>
    <dgm:pt modelId="{53237694-4196-4C6D-8075-8200BD6AA593}" type="sibTrans" cxnId="{70769CDB-39B4-4380-9B10-189D0265D2BD}">
      <dgm:prSet/>
      <dgm:spPr/>
      <dgm:t>
        <a:bodyPr/>
        <a:lstStyle/>
        <a:p>
          <a:pPr>
            <a:lnSpc>
              <a:spcPct val="100000"/>
            </a:lnSpc>
          </a:pPr>
          <a:endParaRPr lang="en-US"/>
        </a:p>
      </dgm:t>
    </dgm:pt>
    <dgm:pt modelId="{A2BBC7D8-8CEB-4CE1-B711-AD645DE46604}">
      <dgm:prSet custT="1"/>
      <dgm:spPr>
        <a:solidFill>
          <a:schemeClr val="bg1">
            <a:lumMod val="75000"/>
          </a:schemeClr>
        </a:solidFill>
        <a:scene3d>
          <a:camera prst="orthographicFront"/>
          <a:lightRig rig="threePt" dir="t"/>
        </a:scene3d>
        <a:sp3d>
          <a:bevelT/>
        </a:sp3d>
      </dgm:spPr>
      <dgm:t>
        <a:bodyPr/>
        <a:lstStyle/>
        <a:p>
          <a:pPr marR="0" algn="ctr" rtl="0">
            <a:lnSpc>
              <a:spcPct val="100000"/>
            </a:lnSpc>
            <a:spcAft>
              <a:spcPts val="0"/>
            </a:spcAft>
          </a:pPr>
          <a:r>
            <a:rPr lang="en-US" sz="900" b="0" i="0" u="none" strike="noStrike" baseline="0" smtClean="0">
              <a:solidFill>
                <a:sysClr val="windowText" lastClr="000000"/>
              </a:solidFill>
              <a:latin typeface="Trajan Pro" panose="02020502050506020301" pitchFamily="18" charset="0"/>
            </a:rPr>
            <a:t>DETECTIVE SERGEANT</a:t>
          </a:r>
          <a:endParaRPr lang="en-US" sz="900" smtClean="0">
            <a:solidFill>
              <a:sysClr val="windowText" lastClr="000000"/>
            </a:solidFill>
          </a:endParaRPr>
        </a:p>
      </dgm:t>
    </dgm:pt>
    <dgm:pt modelId="{574D4F5D-0382-4357-BEB2-F8676FCACA0C}" type="parTrans" cxnId="{C16F00AF-EA0D-4187-A0AF-6783DDFFA27E}">
      <dgm:prSet/>
      <dgm:spPr/>
      <dgm:t>
        <a:bodyPr/>
        <a:lstStyle/>
        <a:p>
          <a:pPr>
            <a:lnSpc>
              <a:spcPct val="100000"/>
            </a:lnSpc>
          </a:pPr>
          <a:endParaRPr lang="en-US"/>
        </a:p>
      </dgm:t>
    </dgm:pt>
    <dgm:pt modelId="{7871318D-DA08-4813-AF0F-A4AB3C1534A5}" type="sibTrans" cxnId="{C16F00AF-EA0D-4187-A0AF-6783DDFFA27E}">
      <dgm:prSet/>
      <dgm:spPr/>
      <dgm:t>
        <a:bodyPr/>
        <a:lstStyle/>
        <a:p>
          <a:pPr>
            <a:lnSpc>
              <a:spcPct val="100000"/>
            </a:lnSpc>
          </a:pPr>
          <a:endParaRPr lang="en-US"/>
        </a:p>
      </dgm:t>
    </dgm:pt>
    <dgm:pt modelId="{4A418DF3-83A0-44AB-A314-56968B46AD50}">
      <dgm:prSet custT="1"/>
      <dgm:spPr>
        <a:solidFill>
          <a:schemeClr val="bg1">
            <a:lumMod val="75000"/>
          </a:schemeClr>
        </a:solidFill>
        <a:scene3d>
          <a:camera prst="orthographicFront"/>
          <a:lightRig rig="threePt" dir="t"/>
        </a:scene3d>
        <a:sp3d>
          <a:bevelT/>
        </a:sp3d>
      </dgm:spPr>
      <dgm:t>
        <a:bodyPr/>
        <a:lstStyle/>
        <a:p>
          <a:pPr marR="0" algn="ctr" rtl="0">
            <a:lnSpc>
              <a:spcPct val="100000"/>
            </a:lnSpc>
            <a:spcAft>
              <a:spcPts val="0"/>
            </a:spcAft>
          </a:pPr>
          <a:r>
            <a:rPr lang="en-US" sz="900" b="0" i="0" u="none" strike="noStrike" baseline="0" smtClean="0">
              <a:solidFill>
                <a:sysClr val="windowText" lastClr="000000"/>
              </a:solidFill>
              <a:latin typeface="Trajan Pro" panose="02020502050506020301" pitchFamily="18" charset="0"/>
            </a:rPr>
            <a:t>DETECTIVES</a:t>
          </a:r>
        </a:p>
        <a:p>
          <a:pPr marR="0" algn="ctr" rtl="0">
            <a:lnSpc>
              <a:spcPct val="100000"/>
            </a:lnSpc>
            <a:spcAft>
              <a:spcPts val="0"/>
            </a:spcAft>
          </a:pPr>
          <a:r>
            <a:rPr lang="en-US" sz="900" b="0" i="0" u="none" strike="noStrike" baseline="0" smtClean="0">
              <a:solidFill>
                <a:sysClr val="windowText" lastClr="000000"/>
              </a:solidFill>
              <a:latin typeface="Trajan Pro" panose="02020502050506020301" pitchFamily="18" charset="0"/>
            </a:rPr>
            <a:t>(3)</a:t>
          </a:r>
          <a:endParaRPr lang="en-US" sz="900" smtClean="0">
            <a:solidFill>
              <a:sysClr val="windowText" lastClr="000000"/>
            </a:solidFill>
          </a:endParaRPr>
        </a:p>
      </dgm:t>
    </dgm:pt>
    <dgm:pt modelId="{B3DCC0ED-C505-4712-AC04-6B84F5DB3B97}" type="parTrans" cxnId="{05DE73E7-DAE0-4A0E-AEC6-4FF81BB39255}">
      <dgm:prSet/>
      <dgm:spPr/>
      <dgm:t>
        <a:bodyPr/>
        <a:lstStyle/>
        <a:p>
          <a:pPr>
            <a:lnSpc>
              <a:spcPct val="100000"/>
            </a:lnSpc>
          </a:pPr>
          <a:endParaRPr lang="en-US"/>
        </a:p>
      </dgm:t>
    </dgm:pt>
    <dgm:pt modelId="{D1D99E4F-DE21-4BF3-BBA7-4B9385EC8148}" type="sibTrans" cxnId="{05DE73E7-DAE0-4A0E-AEC6-4FF81BB39255}">
      <dgm:prSet/>
      <dgm:spPr/>
      <dgm:t>
        <a:bodyPr/>
        <a:lstStyle/>
        <a:p>
          <a:pPr>
            <a:lnSpc>
              <a:spcPct val="100000"/>
            </a:lnSpc>
          </a:pPr>
          <a:endParaRPr lang="en-US"/>
        </a:p>
      </dgm:t>
    </dgm:pt>
    <dgm:pt modelId="{D1214325-3EF8-4B7E-9255-10F5066A51ED}">
      <dgm:prSet custT="1"/>
      <dgm:spPr>
        <a:solidFill>
          <a:schemeClr val="bg1">
            <a:lumMod val="75000"/>
          </a:schemeClr>
        </a:solidFill>
        <a:scene3d>
          <a:camera prst="orthographicFront"/>
          <a:lightRig rig="threePt" dir="t"/>
        </a:scene3d>
        <a:sp3d>
          <a:bevelT/>
        </a:sp3d>
      </dgm:spPr>
      <dgm:t>
        <a:bodyPr/>
        <a:lstStyle/>
        <a:p>
          <a:pPr marR="0" algn="ctr" rtl="0">
            <a:lnSpc>
              <a:spcPct val="100000"/>
            </a:lnSpc>
            <a:spcAft>
              <a:spcPts val="0"/>
            </a:spcAft>
          </a:pPr>
          <a:r>
            <a:rPr lang="en-US" sz="900" b="0" i="0" u="none" strike="noStrike" baseline="0" smtClean="0">
              <a:solidFill>
                <a:sysClr val="windowText" lastClr="000000"/>
              </a:solidFill>
              <a:latin typeface="Trajan Pro" panose="02020502050506020301" pitchFamily="18" charset="0"/>
            </a:rPr>
            <a:t>P.O.P. DETECTIVES</a:t>
          </a:r>
        </a:p>
        <a:p>
          <a:pPr marR="0" algn="ctr" rtl="0">
            <a:lnSpc>
              <a:spcPct val="100000"/>
            </a:lnSpc>
            <a:spcAft>
              <a:spcPts val="0"/>
            </a:spcAft>
          </a:pPr>
          <a:r>
            <a:rPr lang="en-US" sz="900" b="0" i="0" u="none" strike="noStrike" baseline="0" smtClean="0">
              <a:solidFill>
                <a:sysClr val="windowText" lastClr="000000"/>
              </a:solidFill>
              <a:latin typeface="Trajan Pro" panose="02020502050506020301" pitchFamily="18" charset="0"/>
            </a:rPr>
            <a:t>(2)</a:t>
          </a:r>
          <a:endParaRPr lang="en-US" sz="900" smtClean="0">
            <a:solidFill>
              <a:sysClr val="windowText" lastClr="000000"/>
            </a:solidFill>
          </a:endParaRPr>
        </a:p>
      </dgm:t>
    </dgm:pt>
    <dgm:pt modelId="{D2A2BEB2-AA8F-46E6-AC9B-9B62622C9FD8}" type="parTrans" cxnId="{2114F135-01C2-491C-B001-5C6171122234}">
      <dgm:prSet/>
      <dgm:spPr/>
      <dgm:t>
        <a:bodyPr/>
        <a:lstStyle/>
        <a:p>
          <a:pPr>
            <a:lnSpc>
              <a:spcPct val="100000"/>
            </a:lnSpc>
          </a:pPr>
          <a:endParaRPr lang="en-US"/>
        </a:p>
      </dgm:t>
    </dgm:pt>
    <dgm:pt modelId="{3A75F679-7D8D-4E26-AC61-85C82C6776B1}" type="sibTrans" cxnId="{2114F135-01C2-491C-B001-5C6171122234}">
      <dgm:prSet/>
      <dgm:spPr/>
      <dgm:t>
        <a:bodyPr/>
        <a:lstStyle/>
        <a:p>
          <a:pPr>
            <a:lnSpc>
              <a:spcPct val="100000"/>
            </a:lnSpc>
          </a:pPr>
          <a:endParaRPr lang="en-US"/>
        </a:p>
      </dgm:t>
    </dgm:pt>
    <dgm:pt modelId="{7DBBC7BE-5372-446E-B605-BAE9548BC8B9}">
      <dgm:prSet custT="1"/>
      <dgm:spPr>
        <a:solidFill>
          <a:schemeClr val="bg1">
            <a:lumMod val="75000"/>
          </a:schemeClr>
        </a:solidFill>
        <a:scene3d>
          <a:camera prst="orthographicFront"/>
          <a:lightRig rig="threePt" dir="t"/>
        </a:scene3d>
        <a:sp3d>
          <a:bevelT/>
        </a:sp3d>
      </dgm:spPr>
      <dgm:t>
        <a:bodyPr/>
        <a:lstStyle/>
        <a:p>
          <a:pPr marR="0" algn="ctr" rtl="0">
            <a:lnSpc>
              <a:spcPct val="100000"/>
            </a:lnSpc>
            <a:spcAft>
              <a:spcPts val="0"/>
            </a:spcAft>
          </a:pPr>
          <a:r>
            <a:rPr lang="en-US" sz="900" b="0" i="0" u="none" strike="noStrike" baseline="0" smtClean="0">
              <a:solidFill>
                <a:sysClr val="windowText" lastClr="000000"/>
              </a:solidFill>
              <a:latin typeface="Trajan Pro" panose="02020502050506020301" pitchFamily="18" charset="0"/>
            </a:rPr>
            <a:t>SCHOOL RESOURCE OFFICERS (2)</a:t>
          </a:r>
          <a:endParaRPr lang="en-US" sz="900" smtClean="0">
            <a:solidFill>
              <a:sysClr val="windowText" lastClr="000000"/>
            </a:solidFill>
          </a:endParaRPr>
        </a:p>
      </dgm:t>
    </dgm:pt>
    <dgm:pt modelId="{14AC5216-D552-4CCC-9FD6-03D2A28CB9D5}" type="parTrans" cxnId="{31E49BBF-5BBB-4431-9A07-C9EF1D5C41FE}">
      <dgm:prSet/>
      <dgm:spPr/>
      <dgm:t>
        <a:bodyPr/>
        <a:lstStyle/>
        <a:p>
          <a:pPr>
            <a:lnSpc>
              <a:spcPct val="100000"/>
            </a:lnSpc>
          </a:pPr>
          <a:endParaRPr lang="en-US"/>
        </a:p>
      </dgm:t>
    </dgm:pt>
    <dgm:pt modelId="{901EAD3A-4AB0-40D1-9ECD-1ECD5406345E}" type="sibTrans" cxnId="{31E49BBF-5BBB-4431-9A07-C9EF1D5C41FE}">
      <dgm:prSet/>
      <dgm:spPr/>
      <dgm:t>
        <a:bodyPr/>
        <a:lstStyle/>
        <a:p>
          <a:pPr>
            <a:lnSpc>
              <a:spcPct val="100000"/>
            </a:lnSpc>
          </a:pPr>
          <a:endParaRPr lang="en-US"/>
        </a:p>
      </dgm:t>
    </dgm:pt>
    <dgm:pt modelId="{4B9DFE37-A080-4309-A9E1-720E3E8121C3}">
      <dgm:prSet custT="1"/>
      <dgm:spPr>
        <a:solidFill>
          <a:schemeClr val="bg1">
            <a:lumMod val="75000"/>
          </a:schemeClr>
        </a:solidFill>
        <a:scene3d>
          <a:camera prst="orthographicFront"/>
          <a:lightRig rig="threePt" dir="t"/>
        </a:scene3d>
        <a:sp3d>
          <a:bevelT/>
        </a:sp3d>
      </dgm:spPr>
      <dgm:t>
        <a:bodyPr/>
        <a:lstStyle/>
        <a:p>
          <a:pPr marR="0" algn="ctr" rtl="0">
            <a:lnSpc>
              <a:spcPct val="100000"/>
            </a:lnSpc>
            <a:spcAft>
              <a:spcPts val="0"/>
            </a:spcAft>
          </a:pPr>
          <a:r>
            <a:rPr lang="en-US" sz="900" b="0" i="0" u="none" strike="noStrike" baseline="0" smtClean="0">
              <a:solidFill>
                <a:sysClr val="windowText" lastClr="000000"/>
              </a:solidFill>
              <a:latin typeface="Trajan Pro" panose="02020502050506020301" pitchFamily="18" charset="0"/>
            </a:rPr>
            <a:t>METRO NARCOTICS</a:t>
          </a:r>
        </a:p>
        <a:p>
          <a:pPr marR="0" algn="ctr" rtl="0">
            <a:lnSpc>
              <a:spcPct val="100000"/>
            </a:lnSpc>
            <a:spcAft>
              <a:spcPts val="0"/>
            </a:spcAft>
          </a:pPr>
          <a:r>
            <a:rPr lang="en-US" sz="900" b="0" i="0" u="none" strike="noStrike" baseline="0" smtClean="0">
              <a:solidFill>
                <a:sysClr val="windowText" lastClr="000000"/>
              </a:solidFill>
              <a:latin typeface="Trajan Pro" panose="02020502050506020301" pitchFamily="18" charset="0"/>
            </a:rPr>
            <a:t>AGENT</a:t>
          </a:r>
          <a:endParaRPr lang="en-US" sz="900" smtClean="0">
            <a:solidFill>
              <a:sysClr val="windowText" lastClr="000000"/>
            </a:solidFill>
          </a:endParaRPr>
        </a:p>
      </dgm:t>
    </dgm:pt>
    <dgm:pt modelId="{313C2087-3889-4BB5-850C-52DAF806C226}" type="parTrans" cxnId="{7850076A-3F24-4E9B-B0D0-44C4DB5CE0CE}">
      <dgm:prSet/>
      <dgm:spPr/>
      <dgm:t>
        <a:bodyPr/>
        <a:lstStyle/>
        <a:p>
          <a:pPr>
            <a:lnSpc>
              <a:spcPct val="100000"/>
            </a:lnSpc>
          </a:pPr>
          <a:endParaRPr lang="en-US"/>
        </a:p>
      </dgm:t>
    </dgm:pt>
    <dgm:pt modelId="{22E86110-94C2-4248-AD85-ED2B368577F4}" type="sibTrans" cxnId="{7850076A-3F24-4E9B-B0D0-44C4DB5CE0CE}">
      <dgm:prSet/>
      <dgm:spPr/>
      <dgm:t>
        <a:bodyPr/>
        <a:lstStyle/>
        <a:p>
          <a:pPr>
            <a:lnSpc>
              <a:spcPct val="100000"/>
            </a:lnSpc>
          </a:pPr>
          <a:endParaRPr lang="en-US"/>
        </a:p>
      </dgm:t>
    </dgm:pt>
    <dgm:pt modelId="{A8029D5F-78E4-4E38-95EA-A360983DF0DA}">
      <dgm:prSet custT="1"/>
      <dgm:spPr>
        <a:solidFill>
          <a:schemeClr val="bg1">
            <a:lumMod val="75000"/>
          </a:schemeClr>
        </a:solidFill>
        <a:scene3d>
          <a:camera prst="orthographicFront"/>
          <a:lightRig rig="threePt" dir="t"/>
        </a:scene3d>
        <a:sp3d>
          <a:bevelT/>
        </a:sp3d>
      </dgm:spPr>
      <dgm:t>
        <a:bodyPr/>
        <a:lstStyle/>
        <a:p>
          <a:pPr marR="0" algn="ctr" rtl="0">
            <a:lnSpc>
              <a:spcPct val="100000"/>
            </a:lnSpc>
            <a:spcAft>
              <a:spcPts val="0"/>
            </a:spcAft>
          </a:pPr>
          <a:r>
            <a:rPr lang="en-US" sz="900" b="0" i="1" u="none" strike="noStrike" baseline="0" smtClean="0">
              <a:solidFill>
                <a:sysClr val="windowText" lastClr="000000"/>
              </a:solidFill>
              <a:latin typeface="Trajan Pro" panose="02020502050506020301" pitchFamily="18" charset="0"/>
            </a:rPr>
            <a:t>SUPPORT</a:t>
          </a:r>
        </a:p>
        <a:p>
          <a:pPr marR="0" algn="ctr" rtl="0">
            <a:lnSpc>
              <a:spcPct val="100000"/>
            </a:lnSpc>
            <a:spcAft>
              <a:spcPts val="0"/>
            </a:spcAft>
          </a:pPr>
          <a:r>
            <a:rPr lang="en-US" sz="900" b="0" i="1" u="none" strike="noStrike" baseline="0" smtClean="0">
              <a:solidFill>
                <a:sysClr val="windowText" lastClr="000000"/>
              </a:solidFill>
              <a:latin typeface="Trajan Pro" panose="02020502050506020301" pitchFamily="18" charset="0"/>
            </a:rPr>
            <a:t>SERVICES</a:t>
          </a:r>
          <a:endParaRPr lang="en-US" sz="900" smtClean="0">
            <a:solidFill>
              <a:sysClr val="windowText" lastClr="000000"/>
            </a:solidFill>
          </a:endParaRPr>
        </a:p>
      </dgm:t>
    </dgm:pt>
    <dgm:pt modelId="{8763D869-1D9F-4062-B250-8E33D3445471}" type="parTrans" cxnId="{5DFB64E6-9DE8-49BB-934D-9617155804A5}">
      <dgm:prSet/>
      <dgm:spPr/>
      <dgm:t>
        <a:bodyPr/>
        <a:lstStyle/>
        <a:p>
          <a:pPr>
            <a:lnSpc>
              <a:spcPct val="100000"/>
            </a:lnSpc>
          </a:pPr>
          <a:endParaRPr lang="en-US"/>
        </a:p>
      </dgm:t>
    </dgm:pt>
    <dgm:pt modelId="{B6DB89CE-A6EB-466E-AA51-283D113AF874}" type="sibTrans" cxnId="{5DFB64E6-9DE8-49BB-934D-9617155804A5}">
      <dgm:prSet/>
      <dgm:spPr/>
      <dgm:t>
        <a:bodyPr/>
        <a:lstStyle/>
        <a:p>
          <a:pPr>
            <a:lnSpc>
              <a:spcPct val="100000"/>
            </a:lnSpc>
          </a:pPr>
          <a:endParaRPr lang="en-US"/>
        </a:p>
      </dgm:t>
    </dgm:pt>
    <dgm:pt modelId="{489A2840-BE24-4646-ABA5-8229729397C6}">
      <dgm:prSet custT="1"/>
      <dgm:spPr>
        <a:solidFill>
          <a:schemeClr val="bg1">
            <a:lumMod val="75000"/>
          </a:schemeClr>
        </a:solidFill>
        <a:scene3d>
          <a:camera prst="orthographicFront"/>
          <a:lightRig rig="threePt" dir="t"/>
        </a:scene3d>
        <a:sp3d>
          <a:bevelT/>
        </a:sp3d>
      </dgm:spPr>
      <dgm:t>
        <a:bodyPr/>
        <a:lstStyle/>
        <a:p>
          <a:pPr marR="0" algn="ctr" rtl="0">
            <a:lnSpc>
              <a:spcPct val="100000"/>
            </a:lnSpc>
          </a:pPr>
          <a:r>
            <a:rPr lang="en-US" sz="900" b="0" i="0" u="none" strike="noStrike" baseline="0" smtClean="0">
              <a:solidFill>
                <a:sysClr val="windowText" lastClr="000000"/>
              </a:solidFill>
              <a:latin typeface="Trajan Pro" panose="02020502050506020301" pitchFamily="18" charset="0"/>
            </a:rPr>
            <a:t>OFFICE MANAGER</a:t>
          </a:r>
          <a:endParaRPr lang="en-US" sz="900" smtClean="0">
            <a:solidFill>
              <a:sysClr val="windowText" lastClr="000000"/>
            </a:solidFill>
          </a:endParaRPr>
        </a:p>
      </dgm:t>
    </dgm:pt>
    <dgm:pt modelId="{D3CE6657-7B3C-479C-9983-1F5F4ED15A11}" type="parTrans" cxnId="{EF7B8161-FFE5-4E90-B426-27410F4FD852}">
      <dgm:prSet/>
      <dgm:spPr/>
      <dgm:t>
        <a:bodyPr/>
        <a:lstStyle/>
        <a:p>
          <a:pPr>
            <a:lnSpc>
              <a:spcPct val="100000"/>
            </a:lnSpc>
          </a:pPr>
          <a:endParaRPr lang="en-US"/>
        </a:p>
      </dgm:t>
    </dgm:pt>
    <dgm:pt modelId="{7C1B48BB-27E2-4728-A940-E7852C1C0F3B}" type="sibTrans" cxnId="{EF7B8161-FFE5-4E90-B426-27410F4FD852}">
      <dgm:prSet/>
      <dgm:spPr/>
      <dgm:t>
        <a:bodyPr/>
        <a:lstStyle/>
        <a:p>
          <a:pPr>
            <a:lnSpc>
              <a:spcPct val="100000"/>
            </a:lnSpc>
          </a:pPr>
          <a:endParaRPr lang="en-US"/>
        </a:p>
      </dgm:t>
    </dgm:pt>
    <dgm:pt modelId="{7593AEE8-C055-4ACA-BAF5-5627B85DA6A4}">
      <dgm:prSet custT="1"/>
      <dgm:spPr>
        <a:solidFill>
          <a:schemeClr val="bg1">
            <a:lumMod val="75000"/>
          </a:schemeClr>
        </a:solidFill>
        <a:scene3d>
          <a:camera prst="orthographicFront"/>
          <a:lightRig rig="threePt" dir="t"/>
        </a:scene3d>
        <a:sp3d>
          <a:bevelT/>
        </a:sp3d>
      </dgm:spPr>
      <dgm:t>
        <a:bodyPr/>
        <a:lstStyle/>
        <a:p>
          <a:pPr marR="0" algn="ctr" rtl="0">
            <a:lnSpc>
              <a:spcPct val="100000"/>
            </a:lnSpc>
            <a:spcAft>
              <a:spcPts val="0"/>
            </a:spcAft>
          </a:pPr>
          <a:r>
            <a:rPr lang="en-US" sz="900" b="0" i="0" u="none" strike="noStrike" baseline="0" smtClean="0">
              <a:solidFill>
                <a:sysClr val="windowText" lastClr="000000"/>
              </a:solidFill>
              <a:latin typeface="Trajan Pro" panose="02020502050506020301" pitchFamily="18" charset="0"/>
            </a:rPr>
            <a:t>RECORDS CLERKS/ DISPATCH</a:t>
          </a:r>
        </a:p>
        <a:p>
          <a:pPr marR="0" algn="ctr" rtl="0">
            <a:lnSpc>
              <a:spcPct val="100000"/>
            </a:lnSpc>
            <a:spcAft>
              <a:spcPts val="0"/>
            </a:spcAft>
          </a:pPr>
          <a:r>
            <a:rPr lang="en-US" sz="900" b="0" i="0" u="none" strike="noStrike" baseline="0" smtClean="0">
              <a:solidFill>
                <a:sysClr val="windowText" lastClr="000000"/>
              </a:solidFill>
              <a:latin typeface="Trajan Pro" panose="02020502050506020301" pitchFamily="18" charset="0"/>
            </a:rPr>
            <a:t>(2)</a:t>
          </a:r>
          <a:endParaRPr lang="en-US" sz="900" smtClean="0">
            <a:solidFill>
              <a:sysClr val="windowText" lastClr="000000"/>
            </a:solidFill>
          </a:endParaRPr>
        </a:p>
      </dgm:t>
    </dgm:pt>
    <dgm:pt modelId="{5353B9E6-F590-4738-A681-3CBCBAEAFB4A}" type="parTrans" cxnId="{05F0719E-55C1-484D-B096-64A3FD264D28}">
      <dgm:prSet/>
      <dgm:spPr/>
      <dgm:t>
        <a:bodyPr/>
        <a:lstStyle/>
        <a:p>
          <a:pPr>
            <a:lnSpc>
              <a:spcPct val="100000"/>
            </a:lnSpc>
          </a:pPr>
          <a:endParaRPr lang="en-US"/>
        </a:p>
      </dgm:t>
    </dgm:pt>
    <dgm:pt modelId="{ADC343D2-3ECA-4D38-8F08-A4CCF456FFE0}" type="sibTrans" cxnId="{05F0719E-55C1-484D-B096-64A3FD264D28}">
      <dgm:prSet/>
      <dgm:spPr/>
      <dgm:t>
        <a:bodyPr/>
        <a:lstStyle/>
        <a:p>
          <a:pPr>
            <a:lnSpc>
              <a:spcPct val="100000"/>
            </a:lnSpc>
          </a:pPr>
          <a:endParaRPr lang="en-US"/>
        </a:p>
      </dgm:t>
    </dgm:pt>
    <dgm:pt modelId="{5A2E62B1-381C-4196-8B62-39AC5164DACF}">
      <dgm:prSet custT="1"/>
      <dgm:spPr>
        <a:solidFill>
          <a:schemeClr val="bg1">
            <a:lumMod val="75000"/>
          </a:schemeClr>
        </a:solidFill>
        <a:scene3d>
          <a:camera prst="orthographicFront"/>
          <a:lightRig rig="threePt" dir="t"/>
        </a:scene3d>
        <a:sp3d>
          <a:bevelT/>
        </a:sp3d>
      </dgm:spPr>
      <dgm:t>
        <a:bodyPr/>
        <a:lstStyle/>
        <a:p>
          <a:pPr marR="0" algn="ctr" rtl="0">
            <a:lnSpc>
              <a:spcPct val="100000"/>
            </a:lnSpc>
            <a:spcAft>
              <a:spcPts val="0"/>
            </a:spcAft>
          </a:pPr>
          <a:r>
            <a:rPr lang="en-US" sz="900" b="0" i="0" u="none" strike="noStrike" baseline="0" smtClean="0">
              <a:solidFill>
                <a:sysClr val="windowText" lastClr="000000"/>
              </a:solidFill>
              <a:latin typeface="Trajan Pro" panose="02020502050506020301" pitchFamily="18" charset="0"/>
            </a:rPr>
            <a:t>CROSSING</a:t>
          </a:r>
        </a:p>
        <a:p>
          <a:pPr marR="0" algn="ctr" rtl="0">
            <a:lnSpc>
              <a:spcPct val="100000"/>
            </a:lnSpc>
            <a:spcAft>
              <a:spcPts val="0"/>
            </a:spcAft>
          </a:pPr>
          <a:r>
            <a:rPr lang="en-US" sz="900" b="0" i="0" u="none" strike="noStrike" baseline="0" smtClean="0">
              <a:solidFill>
                <a:sysClr val="windowText" lastClr="000000"/>
              </a:solidFill>
              <a:latin typeface="Trajan Pro" panose="02020502050506020301" pitchFamily="18" charset="0"/>
            </a:rPr>
            <a:t>GUARDS</a:t>
          </a:r>
        </a:p>
        <a:p>
          <a:pPr marR="0" algn="ctr" rtl="0">
            <a:lnSpc>
              <a:spcPct val="100000"/>
            </a:lnSpc>
            <a:spcAft>
              <a:spcPts val="0"/>
            </a:spcAft>
          </a:pPr>
          <a:r>
            <a:rPr lang="en-US" sz="900" b="0" i="0" u="none" strike="noStrike" baseline="0" smtClean="0">
              <a:solidFill>
                <a:sysClr val="windowText" lastClr="000000"/>
              </a:solidFill>
              <a:latin typeface="Trajan Pro" panose="02020502050506020301" pitchFamily="18" charset="0"/>
            </a:rPr>
            <a:t>(20)</a:t>
          </a:r>
          <a:endParaRPr lang="en-US" sz="900" smtClean="0">
            <a:solidFill>
              <a:sysClr val="windowText" lastClr="000000"/>
            </a:solidFill>
          </a:endParaRPr>
        </a:p>
      </dgm:t>
    </dgm:pt>
    <dgm:pt modelId="{B920285F-B62E-4ABF-85E8-38833685ED1D}" type="parTrans" cxnId="{C70263CC-9AE9-4367-A317-6B2757BB4E23}">
      <dgm:prSet/>
      <dgm:spPr/>
      <dgm:t>
        <a:bodyPr/>
        <a:lstStyle/>
        <a:p>
          <a:pPr>
            <a:lnSpc>
              <a:spcPct val="100000"/>
            </a:lnSpc>
          </a:pPr>
          <a:endParaRPr lang="en-US"/>
        </a:p>
      </dgm:t>
    </dgm:pt>
    <dgm:pt modelId="{18AF7080-3A53-43F4-8111-F6C9E6DFB514}" type="sibTrans" cxnId="{C70263CC-9AE9-4367-A317-6B2757BB4E23}">
      <dgm:prSet/>
      <dgm:spPr/>
      <dgm:t>
        <a:bodyPr/>
        <a:lstStyle/>
        <a:p>
          <a:pPr>
            <a:lnSpc>
              <a:spcPct val="100000"/>
            </a:lnSpc>
          </a:pPr>
          <a:endParaRPr lang="en-US"/>
        </a:p>
      </dgm:t>
    </dgm:pt>
    <dgm:pt modelId="{B351033C-B8E8-4101-B538-1D58125598DB}" type="pres">
      <dgm:prSet presAssocID="{11D5BDB4-3C1C-46FD-BBD7-29DDA442239D}" presName="hierChild1" presStyleCnt="0">
        <dgm:presLayoutVars>
          <dgm:orgChart val="1"/>
          <dgm:chPref val="1"/>
          <dgm:dir/>
          <dgm:animOne val="branch"/>
          <dgm:animLvl val="lvl"/>
          <dgm:resizeHandles/>
        </dgm:presLayoutVars>
      </dgm:prSet>
      <dgm:spPr/>
    </dgm:pt>
    <dgm:pt modelId="{A8622179-BFC3-4B11-867A-4F02349ECDA4}" type="pres">
      <dgm:prSet presAssocID="{B1A6AE00-75E7-4B65-A489-C608B56B7BAF}" presName="hierRoot1" presStyleCnt="0">
        <dgm:presLayoutVars>
          <dgm:hierBranch/>
        </dgm:presLayoutVars>
      </dgm:prSet>
      <dgm:spPr/>
    </dgm:pt>
    <dgm:pt modelId="{ED86D5C9-CAF1-412E-8E63-FD268E2AE46D}" type="pres">
      <dgm:prSet presAssocID="{B1A6AE00-75E7-4B65-A489-C608B56B7BAF}" presName="rootComposite1" presStyleCnt="0"/>
      <dgm:spPr/>
    </dgm:pt>
    <dgm:pt modelId="{C14E0A8A-B1FE-469A-AAE6-845A34CE758D}" type="pres">
      <dgm:prSet presAssocID="{B1A6AE00-75E7-4B65-A489-C608B56B7BAF}" presName="rootText1" presStyleLbl="node0" presStyleIdx="0" presStyleCnt="1" custScaleX="117420" custScaleY="100198">
        <dgm:presLayoutVars>
          <dgm:chPref val="3"/>
        </dgm:presLayoutVars>
      </dgm:prSet>
      <dgm:spPr/>
      <dgm:t>
        <a:bodyPr/>
        <a:lstStyle/>
        <a:p>
          <a:endParaRPr lang="en-US"/>
        </a:p>
      </dgm:t>
    </dgm:pt>
    <dgm:pt modelId="{99FD6A19-BBD7-4F3A-BCE8-6C7CE085CD7A}" type="pres">
      <dgm:prSet presAssocID="{B1A6AE00-75E7-4B65-A489-C608B56B7BAF}" presName="rootConnector1" presStyleLbl="node1" presStyleIdx="0" presStyleCnt="0"/>
      <dgm:spPr/>
      <dgm:t>
        <a:bodyPr/>
        <a:lstStyle/>
        <a:p>
          <a:endParaRPr lang="en-US"/>
        </a:p>
      </dgm:t>
    </dgm:pt>
    <dgm:pt modelId="{FE1D9112-5C04-464B-908C-F2D8E69EC36C}" type="pres">
      <dgm:prSet presAssocID="{B1A6AE00-75E7-4B65-A489-C608B56B7BAF}" presName="hierChild2" presStyleCnt="0"/>
      <dgm:spPr/>
    </dgm:pt>
    <dgm:pt modelId="{4F3EDAC1-F81E-4B1E-A21A-D902201DCCD0}" type="pres">
      <dgm:prSet presAssocID="{DE9D8D9E-7483-479D-AA0E-03A61D5C0C48}" presName="Name35" presStyleLbl="parChTrans1D2" presStyleIdx="0" presStyleCnt="2"/>
      <dgm:spPr/>
      <dgm:t>
        <a:bodyPr/>
        <a:lstStyle/>
        <a:p>
          <a:endParaRPr lang="en-US"/>
        </a:p>
      </dgm:t>
    </dgm:pt>
    <dgm:pt modelId="{B030E2B4-B6CB-43CE-8949-50454A317A33}" type="pres">
      <dgm:prSet presAssocID="{ACFB24E1-55D3-4BE7-9B07-3150ED778254}" presName="hierRoot2" presStyleCnt="0">
        <dgm:presLayoutVars>
          <dgm:hierBranch/>
        </dgm:presLayoutVars>
      </dgm:prSet>
      <dgm:spPr/>
    </dgm:pt>
    <dgm:pt modelId="{C2F34E1A-9893-4083-9D3D-8215E06BEE07}" type="pres">
      <dgm:prSet presAssocID="{ACFB24E1-55D3-4BE7-9B07-3150ED778254}" presName="rootComposite" presStyleCnt="0"/>
      <dgm:spPr/>
    </dgm:pt>
    <dgm:pt modelId="{D2FFCCEF-6536-4F5F-88C6-CC6DB027C0A6}" type="pres">
      <dgm:prSet presAssocID="{ACFB24E1-55D3-4BE7-9B07-3150ED778254}" presName="rootText" presStyleLbl="node2" presStyleIdx="0" presStyleCnt="2" custScaleX="107475" custScaleY="100310" custLinFactNeighborX="-28525">
        <dgm:presLayoutVars>
          <dgm:chPref val="3"/>
        </dgm:presLayoutVars>
      </dgm:prSet>
      <dgm:spPr/>
      <dgm:t>
        <a:bodyPr/>
        <a:lstStyle/>
        <a:p>
          <a:endParaRPr lang="en-US"/>
        </a:p>
      </dgm:t>
    </dgm:pt>
    <dgm:pt modelId="{4463EE2B-0C50-48BB-9044-48269C728AA3}" type="pres">
      <dgm:prSet presAssocID="{ACFB24E1-55D3-4BE7-9B07-3150ED778254}" presName="rootConnector" presStyleLbl="node2" presStyleIdx="0" presStyleCnt="2"/>
      <dgm:spPr/>
      <dgm:t>
        <a:bodyPr/>
        <a:lstStyle/>
        <a:p>
          <a:endParaRPr lang="en-US"/>
        </a:p>
      </dgm:t>
    </dgm:pt>
    <dgm:pt modelId="{698BA57B-382F-42E8-A4F5-019A2A757A40}" type="pres">
      <dgm:prSet presAssocID="{ACFB24E1-55D3-4BE7-9B07-3150ED778254}" presName="hierChild4" presStyleCnt="0"/>
      <dgm:spPr/>
    </dgm:pt>
    <dgm:pt modelId="{1FC26296-BBF0-4CC0-8157-53F40037FAA0}" type="pres">
      <dgm:prSet presAssocID="{567997D9-383F-4CD0-9816-B2C996A3A95B}" presName="Name35" presStyleLbl="parChTrans1D3" presStyleIdx="0" presStyleCnt="3"/>
      <dgm:spPr/>
      <dgm:t>
        <a:bodyPr/>
        <a:lstStyle/>
        <a:p>
          <a:endParaRPr lang="en-US"/>
        </a:p>
      </dgm:t>
    </dgm:pt>
    <dgm:pt modelId="{904E533E-83F8-4DF9-852E-C0F100F0630E}" type="pres">
      <dgm:prSet presAssocID="{DD059581-98EF-44DC-B4EA-F8CCF4E491BB}" presName="hierRoot2" presStyleCnt="0">
        <dgm:presLayoutVars>
          <dgm:hierBranch val="l"/>
        </dgm:presLayoutVars>
      </dgm:prSet>
      <dgm:spPr/>
    </dgm:pt>
    <dgm:pt modelId="{35555028-2DA2-44AE-A32D-7B17EB88E3EA}" type="pres">
      <dgm:prSet presAssocID="{DD059581-98EF-44DC-B4EA-F8CCF4E491BB}" presName="rootComposite" presStyleCnt="0"/>
      <dgm:spPr/>
    </dgm:pt>
    <dgm:pt modelId="{B8155DF0-09B5-4C41-BE5D-7DD6F4FA2E47}" type="pres">
      <dgm:prSet presAssocID="{DD059581-98EF-44DC-B4EA-F8CCF4E491BB}" presName="rootText" presStyleLbl="node3" presStyleIdx="0" presStyleCnt="3" custScaleX="107658" custScaleY="79747" custLinFactNeighborX="-28525">
        <dgm:presLayoutVars>
          <dgm:chPref val="3"/>
        </dgm:presLayoutVars>
      </dgm:prSet>
      <dgm:spPr/>
      <dgm:t>
        <a:bodyPr/>
        <a:lstStyle/>
        <a:p>
          <a:endParaRPr lang="en-US"/>
        </a:p>
      </dgm:t>
    </dgm:pt>
    <dgm:pt modelId="{699EBCB3-18DA-474F-9D60-C466AA07322C}" type="pres">
      <dgm:prSet presAssocID="{DD059581-98EF-44DC-B4EA-F8CCF4E491BB}" presName="rootConnector" presStyleLbl="node3" presStyleIdx="0" presStyleCnt="3"/>
      <dgm:spPr/>
      <dgm:t>
        <a:bodyPr/>
        <a:lstStyle/>
        <a:p>
          <a:endParaRPr lang="en-US"/>
        </a:p>
      </dgm:t>
    </dgm:pt>
    <dgm:pt modelId="{353673A6-8BEF-4740-BA96-7399C536A9D1}" type="pres">
      <dgm:prSet presAssocID="{DD059581-98EF-44DC-B4EA-F8CCF4E491BB}" presName="hierChild4" presStyleCnt="0"/>
      <dgm:spPr/>
    </dgm:pt>
    <dgm:pt modelId="{84DC26EC-FACE-48B1-8FC6-6C3FD2629951}" type="pres">
      <dgm:prSet presAssocID="{C495CECE-A28D-4F16-9882-C74D61A68B1C}" presName="Name50" presStyleLbl="parChTrans1D4" presStyleIdx="0" presStyleCnt="11"/>
      <dgm:spPr/>
      <dgm:t>
        <a:bodyPr/>
        <a:lstStyle/>
        <a:p>
          <a:endParaRPr lang="en-US"/>
        </a:p>
      </dgm:t>
    </dgm:pt>
    <dgm:pt modelId="{A78582DA-E333-4450-A55B-055D8648B4F5}" type="pres">
      <dgm:prSet presAssocID="{294CF796-96B2-48D5-AC23-E0C0BA751909}" presName="hierRoot2" presStyleCnt="0">
        <dgm:presLayoutVars>
          <dgm:hierBranch val="r"/>
        </dgm:presLayoutVars>
      </dgm:prSet>
      <dgm:spPr/>
    </dgm:pt>
    <dgm:pt modelId="{18FCF605-A105-430E-951B-7EBB39F45660}" type="pres">
      <dgm:prSet presAssocID="{294CF796-96B2-48D5-AC23-E0C0BA751909}" presName="rootComposite" presStyleCnt="0"/>
      <dgm:spPr/>
    </dgm:pt>
    <dgm:pt modelId="{C017C24D-3018-4263-8351-8CFEEFF0269F}" type="pres">
      <dgm:prSet presAssocID="{294CF796-96B2-48D5-AC23-E0C0BA751909}" presName="rootText" presStyleLbl="node4" presStyleIdx="0" presStyleCnt="11" custScaleX="107475" custScaleY="100310" custLinFactNeighborX="-28525">
        <dgm:presLayoutVars>
          <dgm:chPref val="3"/>
        </dgm:presLayoutVars>
      </dgm:prSet>
      <dgm:spPr/>
      <dgm:t>
        <a:bodyPr/>
        <a:lstStyle/>
        <a:p>
          <a:endParaRPr lang="en-US"/>
        </a:p>
      </dgm:t>
    </dgm:pt>
    <dgm:pt modelId="{1FA19C69-A4FF-4817-AA72-644E2C9674B1}" type="pres">
      <dgm:prSet presAssocID="{294CF796-96B2-48D5-AC23-E0C0BA751909}" presName="rootConnector" presStyleLbl="node4" presStyleIdx="0" presStyleCnt="11"/>
      <dgm:spPr/>
      <dgm:t>
        <a:bodyPr/>
        <a:lstStyle/>
        <a:p>
          <a:endParaRPr lang="en-US"/>
        </a:p>
      </dgm:t>
    </dgm:pt>
    <dgm:pt modelId="{B8C4D224-16A6-4EAD-9D56-7D52C3368EF4}" type="pres">
      <dgm:prSet presAssocID="{294CF796-96B2-48D5-AC23-E0C0BA751909}" presName="hierChild4" presStyleCnt="0"/>
      <dgm:spPr/>
    </dgm:pt>
    <dgm:pt modelId="{1E3B3FF2-5079-42EF-99CE-6DEDAE4670EE}" type="pres">
      <dgm:prSet presAssocID="{294CF796-96B2-48D5-AC23-E0C0BA751909}" presName="hierChild5" presStyleCnt="0"/>
      <dgm:spPr/>
    </dgm:pt>
    <dgm:pt modelId="{17976EF6-4C58-41AB-8283-B4A1B9958FC2}" type="pres">
      <dgm:prSet presAssocID="{2F116466-578A-459C-9FBC-88A79C80D595}" presName="Name50" presStyleLbl="parChTrans1D4" presStyleIdx="1" presStyleCnt="11"/>
      <dgm:spPr/>
      <dgm:t>
        <a:bodyPr/>
        <a:lstStyle/>
        <a:p>
          <a:endParaRPr lang="en-US"/>
        </a:p>
      </dgm:t>
    </dgm:pt>
    <dgm:pt modelId="{7AEA8594-0764-4B92-B7E1-9F06D65949F9}" type="pres">
      <dgm:prSet presAssocID="{32AFD1ED-E18D-4A1D-B863-6A5CBF74B817}" presName="hierRoot2" presStyleCnt="0">
        <dgm:presLayoutVars>
          <dgm:hierBranch val="r"/>
        </dgm:presLayoutVars>
      </dgm:prSet>
      <dgm:spPr/>
    </dgm:pt>
    <dgm:pt modelId="{E5FD7751-58CF-4B40-B94E-354BBDBC2D4E}" type="pres">
      <dgm:prSet presAssocID="{32AFD1ED-E18D-4A1D-B863-6A5CBF74B817}" presName="rootComposite" presStyleCnt="0"/>
      <dgm:spPr/>
    </dgm:pt>
    <dgm:pt modelId="{8266DE9C-ECD3-496E-B501-E964D8C2EBF9}" type="pres">
      <dgm:prSet presAssocID="{32AFD1ED-E18D-4A1D-B863-6A5CBF74B817}" presName="rootText" presStyleLbl="node4" presStyleIdx="1" presStyleCnt="11" custScaleX="107475" custScaleY="100310" custLinFactNeighborX="-28525">
        <dgm:presLayoutVars>
          <dgm:chPref val="3"/>
        </dgm:presLayoutVars>
      </dgm:prSet>
      <dgm:spPr/>
      <dgm:t>
        <a:bodyPr/>
        <a:lstStyle/>
        <a:p>
          <a:endParaRPr lang="en-US"/>
        </a:p>
      </dgm:t>
    </dgm:pt>
    <dgm:pt modelId="{87356F8D-F158-4326-828E-BC620D000771}" type="pres">
      <dgm:prSet presAssocID="{32AFD1ED-E18D-4A1D-B863-6A5CBF74B817}" presName="rootConnector" presStyleLbl="node4" presStyleIdx="1" presStyleCnt="11"/>
      <dgm:spPr/>
      <dgm:t>
        <a:bodyPr/>
        <a:lstStyle/>
        <a:p>
          <a:endParaRPr lang="en-US"/>
        </a:p>
      </dgm:t>
    </dgm:pt>
    <dgm:pt modelId="{799B29DA-85A3-4F35-B542-FD9F76BF407A}" type="pres">
      <dgm:prSet presAssocID="{32AFD1ED-E18D-4A1D-B863-6A5CBF74B817}" presName="hierChild4" presStyleCnt="0"/>
      <dgm:spPr/>
    </dgm:pt>
    <dgm:pt modelId="{D13678D5-0301-4A5C-91F2-52EA66D0BF27}" type="pres">
      <dgm:prSet presAssocID="{32AFD1ED-E18D-4A1D-B863-6A5CBF74B817}" presName="hierChild5" presStyleCnt="0"/>
      <dgm:spPr/>
    </dgm:pt>
    <dgm:pt modelId="{E6BD5E6B-EE0F-41A7-8965-A84AB1E212B0}" type="pres">
      <dgm:prSet presAssocID="{F3CCEE87-120B-47FF-855D-48DB72DE287A}" presName="Name50" presStyleLbl="parChTrans1D4" presStyleIdx="2" presStyleCnt="11"/>
      <dgm:spPr/>
      <dgm:t>
        <a:bodyPr/>
        <a:lstStyle/>
        <a:p>
          <a:endParaRPr lang="en-US"/>
        </a:p>
      </dgm:t>
    </dgm:pt>
    <dgm:pt modelId="{5AC32205-4A24-49B9-B72D-7E6BC345B032}" type="pres">
      <dgm:prSet presAssocID="{8D59A02E-1FE1-4CCB-ADF9-FFB3D4685DAF}" presName="hierRoot2" presStyleCnt="0">
        <dgm:presLayoutVars>
          <dgm:hierBranch val="r"/>
        </dgm:presLayoutVars>
      </dgm:prSet>
      <dgm:spPr/>
    </dgm:pt>
    <dgm:pt modelId="{85FDD6C9-4C1A-4CE3-8470-43B83A343AF7}" type="pres">
      <dgm:prSet presAssocID="{8D59A02E-1FE1-4CCB-ADF9-FFB3D4685DAF}" presName="rootComposite" presStyleCnt="0"/>
      <dgm:spPr/>
    </dgm:pt>
    <dgm:pt modelId="{C361FD4E-FE7A-4C95-83E3-86DF97184028}" type="pres">
      <dgm:prSet presAssocID="{8D59A02E-1FE1-4CCB-ADF9-FFB3D4685DAF}" presName="rootText" presStyleLbl="node4" presStyleIdx="2" presStyleCnt="11" custScaleX="107475" custScaleY="100310" custLinFactNeighborX="-28525">
        <dgm:presLayoutVars>
          <dgm:chPref val="3"/>
        </dgm:presLayoutVars>
      </dgm:prSet>
      <dgm:spPr/>
      <dgm:t>
        <a:bodyPr/>
        <a:lstStyle/>
        <a:p>
          <a:endParaRPr lang="en-US"/>
        </a:p>
      </dgm:t>
    </dgm:pt>
    <dgm:pt modelId="{7B645B98-31D4-4918-952D-79FECA6CDF1D}" type="pres">
      <dgm:prSet presAssocID="{8D59A02E-1FE1-4CCB-ADF9-FFB3D4685DAF}" presName="rootConnector" presStyleLbl="node4" presStyleIdx="2" presStyleCnt="11"/>
      <dgm:spPr/>
      <dgm:t>
        <a:bodyPr/>
        <a:lstStyle/>
        <a:p>
          <a:endParaRPr lang="en-US"/>
        </a:p>
      </dgm:t>
    </dgm:pt>
    <dgm:pt modelId="{43545580-C482-4DAB-B49B-F044E311B70F}" type="pres">
      <dgm:prSet presAssocID="{8D59A02E-1FE1-4CCB-ADF9-FFB3D4685DAF}" presName="hierChild4" presStyleCnt="0"/>
      <dgm:spPr/>
    </dgm:pt>
    <dgm:pt modelId="{C1A594DB-0263-4EAB-A9F8-0EFA10967E9C}" type="pres">
      <dgm:prSet presAssocID="{8D59A02E-1FE1-4CCB-ADF9-FFB3D4685DAF}" presName="hierChild5" presStyleCnt="0"/>
      <dgm:spPr/>
    </dgm:pt>
    <dgm:pt modelId="{6A41FDA5-D8C2-454B-A840-005679683D1C}" type="pres">
      <dgm:prSet presAssocID="{DD059581-98EF-44DC-B4EA-F8CCF4E491BB}" presName="hierChild5" presStyleCnt="0"/>
      <dgm:spPr/>
    </dgm:pt>
    <dgm:pt modelId="{E32E90A3-D566-412D-A026-FB15FFE0CC53}" type="pres">
      <dgm:prSet presAssocID="{ACFB24E1-55D3-4BE7-9B07-3150ED778254}" presName="hierChild5" presStyleCnt="0"/>
      <dgm:spPr/>
    </dgm:pt>
    <dgm:pt modelId="{31004FE0-506D-4E0A-A4B2-A93AF350589B}" type="pres">
      <dgm:prSet presAssocID="{615668A8-9212-45FA-AA29-D47EBBBF68CC}" presName="Name35" presStyleLbl="parChTrans1D2" presStyleIdx="1" presStyleCnt="2"/>
      <dgm:spPr/>
      <dgm:t>
        <a:bodyPr/>
        <a:lstStyle/>
        <a:p>
          <a:endParaRPr lang="en-US"/>
        </a:p>
      </dgm:t>
    </dgm:pt>
    <dgm:pt modelId="{B4DF128B-7C0B-43FB-A1DE-45C02E3CB16D}" type="pres">
      <dgm:prSet presAssocID="{40752BD3-8D84-4B58-BEC1-4D3955B9D1FF}" presName="hierRoot2" presStyleCnt="0">
        <dgm:presLayoutVars>
          <dgm:hierBranch/>
        </dgm:presLayoutVars>
      </dgm:prSet>
      <dgm:spPr/>
    </dgm:pt>
    <dgm:pt modelId="{7DCBF6E7-40FC-431E-A672-52923ED377FE}" type="pres">
      <dgm:prSet presAssocID="{40752BD3-8D84-4B58-BEC1-4D3955B9D1FF}" presName="rootComposite" presStyleCnt="0"/>
      <dgm:spPr/>
    </dgm:pt>
    <dgm:pt modelId="{D26680C5-B103-4E3B-8F27-7266E4D80B3A}" type="pres">
      <dgm:prSet presAssocID="{40752BD3-8D84-4B58-BEC1-4D3955B9D1FF}" presName="rootText" presStyleLbl="node2" presStyleIdx="1" presStyleCnt="2" custScaleX="107475" custScaleY="100310" custLinFactNeighborX="28525">
        <dgm:presLayoutVars>
          <dgm:chPref val="3"/>
        </dgm:presLayoutVars>
      </dgm:prSet>
      <dgm:spPr/>
      <dgm:t>
        <a:bodyPr/>
        <a:lstStyle/>
        <a:p>
          <a:endParaRPr lang="en-US"/>
        </a:p>
      </dgm:t>
    </dgm:pt>
    <dgm:pt modelId="{E4EEE5F6-A71F-4217-81FB-4A54ABD39EF5}" type="pres">
      <dgm:prSet presAssocID="{40752BD3-8D84-4B58-BEC1-4D3955B9D1FF}" presName="rootConnector" presStyleLbl="node2" presStyleIdx="1" presStyleCnt="2"/>
      <dgm:spPr/>
      <dgm:t>
        <a:bodyPr/>
        <a:lstStyle/>
        <a:p>
          <a:endParaRPr lang="en-US"/>
        </a:p>
      </dgm:t>
    </dgm:pt>
    <dgm:pt modelId="{5AD1E7AD-341D-41B6-90B2-1D122CE0AAB1}" type="pres">
      <dgm:prSet presAssocID="{40752BD3-8D84-4B58-BEC1-4D3955B9D1FF}" presName="hierChild4" presStyleCnt="0"/>
      <dgm:spPr/>
    </dgm:pt>
    <dgm:pt modelId="{81E76F56-A3DB-46F8-93AB-1BBA3B216CA5}" type="pres">
      <dgm:prSet presAssocID="{ED814366-14A8-4BB0-8F66-4FED1D79718A}" presName="Name35" presStyleLbl="parChTrans1D3" presStyleIdx="1" presStyleCnt="3"/>
      <dgm:spPr/>
      <dgm:t>
        <a:bodyPr/>
        <a:lstStyle/>
        <a:p>
          <a:endParaRPr lang="en-US"/>
        </a:p>
      </dgm:t>
    </dgm:pt>
    <dgm:pt modelId="{2A9AE9CF-73BF-4684-990A-BA9FDD112FFE}" type="pres">
      <dgm:prSet presAssocID="{BCF591E0-26AF-438D-BEA1-66416E74A735}" presName="hierRoot2" presStyleCnt="0">
        <dgm:presLayoutVars>
          <dgm:hierBranch val="l"/>
        </dgm:presLayoutVars>
      </dgm:prSet>
      <dgm:spPr/>
    </dgm:pt>
    <dgm:pt modelId="{74C98CB9-2512-433E-B0C6-A4DCD156CBA2}" type="pres">
      <dgm:prSet presAssocID="{BCF591E0-26AF-438D-BEA1-66416E74A735}" presName="rootComposite" presStyleCnt="0"/>
      <dgm:spPr/>
    </dgm:pt>
    <dgm:pt modelId="{EE513C8A-FD26-404D-B8AD-F94D17D3D73F}" type="pres">
      <dgm:prSet presAssocID="{BCF591E0-26AF-438D-BEA1-66416E74A735}" presName="rootText" presStyleLbl="node3" presStyleIdx="1" presStyleCnt="3" custScaleX="107658" custScaleY="79747" custLinFactNeighborX="28525">
        <dgm:presLayoutVars>
          <dgm:chPref val="3"/>
        </dgm:presLayoutVars>
      </dgm:prSet>
      <dgm:spPr/>
      <dgm:t>
        <a:bodyPr/>
        <a:lstStyle/>
        <a:p>
          <a:endParaRPr lang="en-US"/>
        </a:p>
      </dgm:t>
    </dgm:pt>
    <dgm:pt modelId="{3641BCE7-6766-470E-8C4E-D423D32E15E2}" type="pres">
      <dgm:prSet presAssocID="{BCF591E0-26AF-438D-BEA1-66416E74A735}" presName="rootConnector" presStyleLbl="node3" presStyleIdx="1" presStyleCnt="3"/>
      <dgm:spPr/>
      <dgm:t>
        <a:bodyPr/>
        <a:lstStyle/>
        <a:p>
          <a:endParaRPr lang="en-US"/>
        </a:p>
      </dgm:t>
    </dgm:pt>
    <dgm:pt modelId="{23DC92D3-8FB9-4555-975E-5D7E06290691}" type="pres">
      <dgm:prSet presAssocID="{BCF591E0-26AF-438D-BEA1-66416E74A735}" presName="hierChild4" presStyleCnt="0"/>
      <dgm:spPr/>
    </dgm:pt>
    <dgm:pt modelId="{A02BEF31-60DB-40E7-AA73-C8CE67A38936}" type="pres">
      <dgm:prSet presAssocID="{574D4F5D-0382-4357-BEB2-F8676FCACA0C}" presName="Name50" presStyleLbl="parChTrans1D4" presStyleIdx="3" presStyleCnt="11"/>
      <dgm:spPr/>
      <dgm:t>
        <a:bodyPr/>
        <a:lstStyle/>
        <a:p>
          <a:endParaRPr lang="en-US"/>
        </a:p>
      </dgm:t>
    </dgm:pt>
    <dgm:pt modelId="{2994607C-E489-4E0D-AC96-E7468319F1E0}" type="pres">
      <dgm:prSet presAssocID="{A2BBC7D8-8CEB-4CE1-B711-AD645DE46604}" presName="hierRoot2" presStyleCnt="0">
        <dgm:presLayoutVars>
          <dgm:hierBranch val="r"/>
        </dgm:presLayoutVars>
      </dgm:prSet>
      <dgm:spPr/>
    </dgm:pt>
    <dgm:pt modelId="{40A06BCB-23F5-47E7-8AE2-1349917E6B1B}" type="pres">
      <dgm:prSet presAssocID="{A2BBC7D8-8CEB-4CE1-B711-AD645DE46604}" presName="rootComposite" presStyleCnt="0"/>
      <dgm:spPr/>
    </dgm:pt>
    <dgm:pt modelId="{F27AFC95-61FC-45E7-BD56-69190B9C23C3}" type="pres">
      <dgm:prSet presAssocID="{A2BBC7D8-8CEB-4CE1-B711-AD645DE46604}" presName="rootText" presStyleLbl="node4" presStyleIdx="3" presStyleCnt="11" custScaleX="107475" custScaleY="100310" custLinFactNeighborX="28525">
        <dgm:presLayoutVars>
          <dgm:chPref val="3"/>
        </dgm:presLayoutVars>
      </dgm:prSet>
      <dgm:spPr/>
      <dgm:t>
        <a:bodyPr/>
        <a:lstStyle/>
        <a:p>
          <a:endParaRPr lang="en-US"/>
        </a:p>
      </dgm:t>
    </dgm:pt>
    <dgm:pt modelId="{F2722921-9AB9-4E14-B268-5025BB89117C}" type="pres">
      <dgm:prSet presAssocID="{A2BBC7D8-8CEB-4CE1-B711-AD645DE46604}" presName="rootConnector" presStyleLbl="node4" presStyleIdx="3" presStyleCnt="11"/>
      <dgm:spPr/>
      <dgm:t>
        <a:bodyPr/>
        <a:lstStyle/>
        <a:p>
          <a:endParaRPr lang="en-US"/>
        </a:p>
      </dgm:t>
    </dgm:pt>
    <dgm:pt modelId="{2FD97A1A-D3BA-4452-B009-C98D4114CA85}" type="pres">
      <dgm:prSet presAssocID="{A2BBC7D8-8CEB-4CE1-B711-AD645DE46604}" presName="hierChild4" presStyleCnt="0"/>
      <dgm:spPr/>
    </dgm:pt>
    <dgm:pt modelId="{8F122C47-F923-4F6E-A69C-C7671C4B2E85}" type="pres">
      <dgm:prSet presAssocID="{A2BBC7D8-8CEB-4CE1-B711-AD645DE46604}" presName="hierChild5" presStyleCnt="0"/>
      <dgm:spPr/>
    </dgm:pt>
    <dgm:pt modelId="{B6049FF3-2C75-4DC8-927C-A41B1ABEBFB0}" type="pres">
      <dgm:prSet presAssocID="{B3DCC0ED-C505-4712-AC04-6B84F5DB3B97}" presName="Name50" presStyleLbl="parChTrans1D4" presStyleIdx="4" presStyleCnt="11"/>
      <dgm:spPr/>
      <dgm:t>
        <a:bodyPr/>
        <a:lstStyle/>
        <a:p>
          <a:endParaRPr lang="en-US"/>
        </a:p>
      </dgm:t>
    </dgm:pt>
    <dgm:pt modelId="{058C7B81-2B8D-4C18-AAD6-529B70A11FD8}" type="pres">
      <dgm:prSet presAssocID="{4A418DF3-83A0-44AB-A314-56968B46AD50}" presName="hierRoot2" presStyleCnt="0">
        <dgm:presLayoutVars>
          <dgm:hierBranch val="r"/>
        </dgm:presLayoutVars>
      </dgm:prSet>
      <dgm:spPr/>
    </dgm:pt>
    <dgm:pt modelId="{4BA23DE6-5DFA-4E47-948F-6DB1BCD421A9}" type="pres">
      <dgm:prSet presAssocID="{4A418DF3-83A0-44AB-A314-56968B46AD50}" presName="rootComposite" presStyleCnt="0"/>
      <dgm:spPr/>
    </dgm:pt>
    <dgm:pt modelId="{9CDF1A3C-C3BE-4F2F-B2AE-FB1237D16BE9}" type="pres">
      <dgm:prSet presAssocID="{4A418DF3-83A0-44AB-A314-56968B46AD50}" presName="rootText" presStyleLbl="node4" presStyleIdx="4" presStyleCnt="11" custScaleX="107475" custScaleY="100310" custLinFactNeighborX="28525">
        <dgm:presLayoutVars>
          <dgm:chPref val="3"/>
        </dgm:presLayoutVars>
      </dgm:prSet>
      <dgm:spPr/>
      <dgm:t>
        <a:bodyPr/>
        <a:lstStyle/>
        <a:p>
          <a:endParaRPr lang="en-US"/>
        </a:p>
      </dgm:t>
    </dgm:pt>
    <dgm:pt modelId="{091C3985-2DC0-4B0F-84DF-A9B9304932DE}" type="pres">
      <dgm:prSet presAssocID="{4A418DF3-83A0-44AB-A314-56968B46AD50}" presName="rootConnector" presStyleLbl="node4" presStyleIdx="4" presStyleCnt="11"/>
      <dgm:spPr/>
      <dgm:t>
        <a:bodyPr/>
        <a:lstStyle/>
        <a:p>
          <a:endParaRPr lang="en-US"/>
        </a:p>
      </dgm:t>
    </dgm:pt>
    <dgm:pt modelId="{2800EA88-F3AD-44EB-966A-8E465BA01F9A}" type="pres">
      <dgm:prSet presAssocID="{4A418DF3-83A0-44AB-A314-56968B46AD50}" presName="hierChild4" presStyleCnt="0"/>
      <dgm:spPr/>
    </dgm:pt>
    <dgm:pt modelId="{682A61D9-14E7-4D97-B6FF-ED247EB5BB79}" type="pres">
      <dgm:prSet presAssocID="{4A418DF3-83A0-44AB-A314-56968B46AD50}" presName="hierChild5" presStyleCnt="0"/>
      <dgm:spPr/>
    </dgm:pt>
    <dgm:pt modelId="{FE8CCC02-1789-4E32-8065-F15EDAC13043}" type="pres">
      <dgm:prSet presAssocID="{D2A2BEB2-AA8F-46E6-AC9B-9B62622C9FD8}" presName="Name50" presStyleLbl="parChTrans1D4" presStyleIdx="5" presStyleCnt="11"/>
      <dgm:spPr/>
      <dgm:t>
        <a:bodyPr/>
        <a:lstStyle/>
        <a:p>
          <a:endParaRPr lang="en-US"/>
        </a:p>
      </dgm:t>
    </dgm:pt>
    <dgm:pt modelId="{974C898E-123D-45B4-B495-07BE03B48AE6}" type="pres">
      <dgm:prSet presAssocID="{D1214325-3EF8-4B7E-9255-10F5066A51ED}" presName="hierRoot2" presStyleCnt="0">
        <dgm:presLayoutVars>
          <dgm:hierBranch val="r"/>
        </dgm:presLayoutVars>
      </dgm:prSet>
      <dgm:spPr/>
    </dgm:pt>
    <dgm:pt modelId="{271F3AB5-5C7A-41A8-A285-44F2157F52C6}" type="pres">
      <dgm:prSet presAssocID="{D1214325-3EF8-4B7E-9255-10F5066A51ED}" presName="rootComposite" presStyleCnt="0"/>
      <dgm:spPr/>
    </dgm:pt>
    <dgm:pt modelId="{7FBE2172-E634-4DC6-8F1C-12E5FB5EAB2A}" type="pres">
      <dgm:prSet presAssocID="{D1214325-3EF8-4B7E-9255-10F5066A51ED}" presName="rootText" presStyleLbl="node4" presStyleIdx="5" presStyleCnt="11" custScaleX="107475" custScaleY="100310" custLinFactNeighborX="28525">
        <dgm:presLayoutVars>
          <dgm:chPref val="3"/>
        </dgm:presLayoutVars>
      </dgm:prSet>
      <dgm:spPr/>
      <dgm:t>
        <a:bodyPr/>
        <a:lstStyle/>
        <a:p>
          <a:endParaRPr lang="en-US"/>
        </a:p>
      </dgm:t>
    </dgm:pt>
    <dgm:pt modelId="{C9C28460-14AC-49A9-8904-38D57621BF70}" type="pres">
      <dgm:prSet presAssocID="{D1214325-3EF8-4B7E-9255-10F5066A51ED}" presName="rootConnector" presStyleLbl="node4" presStyleIdx="5" presStyleCnt="11"/>
      <dgm:spPr/>
      <dgm:t>
        <a:bodyPr/>
        <a:lstStyle/>
        <a:p>
          <a:endParaRPr lang="en-US"/>
        </a:p>
      </dgm:t>
    </dgm:pt>
    <dgm:pt modelId="{F92BE655-BF56-4393-9602-43C49A633B7F}" type="pres">
      <dgm:prSet presAssocID="{D1214325-3EF8-4B7E-9255-10F5066A51ED}" presName="hierChild4" presStyleCnt="0"/>
      <dgm:spPr/>
    </dgm:pt>
    <dgm:pt modelId="{B55349A3-D319-473A-8E6A-C3222F8C869F}" type="pres">
      <dgm:prSet presAssocID="{D1214325-3EF8-4B7E-9255-10F5066A51ED}" presName="hierChild5" presStyleCnt="0"/>
      <dgm:spPr/>
    </dgm:pt>
    <dgm:pt modelId="{86F743A7-0973-4C07-BF70-922D770781E8}" type="pres">
      <dgm:prSet presAssocID="{14AC5216-D552-4CCC-9FD6-03D2A28CB9D5}" presName="Name50" presStyleLbl="parChTrans1D4" presStyleIdx="6" presStyleCnt="11"/>
      <dgm:spPr/>
      <dgm:t>
        <a:bodyPr/>
        <a:lstStyle/>
        <a:p>
          <a:endParaRPr lang="en-US"/>
        </a:p>
      </dgm:t>
    </dgm:pt>
    <dgm:pt modelId="{9DBD588B-6D3A-42A1-B444-6739EEFECE9B}" type="pres">
      <dgm:prSet presAssocID="{7DBBC7BE-5372-446E-B605-BAE9548BC8B9}" presName="hierRoot2" presStyleCnt="0">
        <dgm:presLayoutVars>
          <dgm:hierBranch val="r"/>
        </dgm:presLayoutVars>
      </dgm:prSet>
      <dgm:spPr/>
    </dgm:pt>
    <dgm:pt modelId="{A7B594D8-7F35-4DCF-944E-835998653B04}" type="pres">
      <dgm:prSet presAssocID="{7DBBC7BE-5372-446E-B605-BAE9548BC8B9}" presName="rootComposite" presStyleCnt="0"/>
      <dgm:spPr/>
    </dgm:pt>
    <dgm:pt modelId="{7B575AF8-FB13-4652-81AF-1786EE265227}" type="pres">
      <dgm:prSet presAssocID="{7DBBC7BE-5372-446E-B605-BAE9548BC8B9}" presName="rootText" presStyleLbl="node4" presStyleIdx="6" presStyleCnt="11" custScaleX="107475" custScaleY="100310" custLinFactNeighborX="28525">
        <dgm:presLayoutVars>
          <dgm:chPref val="3"/>
        </dgm:presLayoutVars>
      </dgm:prSet>
      <dgm:spPr/>
      <dgm:t>
        <a:bodyPr/>
        <a:lstStyle/>
        <a:p>
          <a:endParaRPr lang="en-US"/>
        </a:p>
      </dgm:t>
    </dgm:pt>
    <dgm:pt modelId="{9D7610DC-4B50-4EA4-A632-B06626D5E04C}" type="pres">
      <dgm:prSet presAssocID="{7DBBC7BE-5372-446E-B605-BAE9548BC8B9}" presName="rootConnector" presStyleLbl="node4" presStyleIdx="6" presStyleCnt="11"/>
      <dgm:spPr/>
      <dgm:t>
        <a:bodyPr/>
        <a:lstStyle/>
        <a:p>
          <a:endParaRPr lang="en-US"/>
        </a:p>
      </dgm:t>
    </dgm:pt>
    <dgm:pt modelId="{ECAEFA4E-B895-4D11-9D1C-3D0966302BAF}" type="pres">
      <dgm:prSet presAssocID="{7DBBC7BE-5372-446E-B605-BAE9548BC8B9}" presName="hierChild4" presStyleCnt="0"/>
      <dgm:spPr/>
    </dgm:pt>
    <dgm:pt modelId="{4BBD4C14-1A63-4536-98E1-77497683E415}" type="pres">
      <dgm:prSet presAssocID="{7DBBC7BE-5372-446E-B605-BAE9548BC8B9}" presName="hierChild5" presStyleCnt="0"/>
      <dgm:spPr/>
    </dgm:pt>
    <dgm:pt modelId="{C6457B96-8EA0-4E4E-9D81-F5ACE3B97E8C}" type="pres">
      <dgm:prSet presAssocID="{313C2087-3889-4BB5-850C-52DAF806C226}" presName="Name50" presStyleLbl="parChTrans1D4" presStyleIdx="7" presStyleCnt="11"/>
      <dgm:spPr/>
      <dgm:t>
        <a:bodyPr/>
        <a:lstStyle/>
        <a:p>
          <a:endParaRPr lang="en-US"/>
        </a:p>
      </dgm:t>
    </dgm:pt>
    <dgm:pt modelId="{BE47F9D6-8C6A-4B32-8349-33E72EE37FF3}" type="pres">
      <dgm:prSet presAssocID="{4B9DFE37-A080-4309-A9E1-720E3E8121C3}" presName="hierRoot2" presStyleCnt="0">
        <dgm:presLayoutVars>
          <dgm:hierBranch val="hang"/>
        </dgm:presLayoutVars>
      </dgm:prSet>
      <dgm:spPr/>
    </dgm:pt>
    <dgm:pt modelId="{2446EA7B-E6FB-4880-A79C-7F3F590A553B}" type="pres">
      <dgm:prSet presAssocID="{4B9DFE37-A080-4309-A9E1-720E3E8121C3}" presName="rootComposite" presStyleCnt="0"/>
      <dgm:spPr/>
    </dgm:pt>
    <dgm:pt modelId="{BBCB2A5E-8ACF-4FF3-9704-88E55E7460BD}" type="pres">
      <dgm:prSet presAssocID="{4B9DFE37-A080-4309-A9E1-720E3E8121C3}" presName="rootText" presStyleLbl="node4" presStyleIdx="7" presStyleCnt="11" custScaleX="107475" custScaleY="100310" custLinFactNeighborX="28525">
        <dgm:presLayoutVars>
          <dgm:chPref val="3"/>
        </dgm:presLayoutVars>
      </dgm:prSet>
      <dgm:spPr/>
      <dgm:t>
        <a:bodyPr/>
        <a:lstStyle/>
        <a:p>
          <a:endParaRPr lang="en-US"/>
        </a:p>
      </dgm:t>
    </dgm:pt>
    <dgm:pt modelId="{5FAB49D4-AA1E-43F1-AB26-41E133E2E871}" type="pres">
      <dgm:prSet presAssocID="{4B9DFE37-A080-4309-A9E1-720E3E8121C3}" presName="rootConnector" presStyleLbl="node4" presStyleIdx="7" presStyleCnt="11"/>
      <dgm:spPr/>
      <dgm:t>
        <a:bodyPr/>
        <a:lstStyle/>
        <a:p>
          <a:endParaRPr lang="en-US"/>
        </a:p>
      </dgm:t>
    </dgm:pt>
    <dgm:pt modelId="{4FC68B30-6D9E-4976-901A-143CCA3E0CC1}" type="pres">
      <dgm:prSet presAssocID="{4B9DFE37-A080-4309-A9E1-720E3E8121C3}" presName="hierChild4" presStyleCnt="0"/>
      <dgm:spPr/>
    </dgm:pt>
    <dgm:pt modelId="{73F4EFA5-588A-4AE2-9DAB-AE196D17A96E}" type="pres">
      <dgm:prSet presAssocID="{4B9DFE37-A080-4309-A9E1-720E3E8121C3}" presName="hierChild5" presStyleCnt="0"/>
      <dgm:spPr/>
    </dgm:pt>
    <dgm:pt modelId="{2F3B793D-3C4F-46F7-9E81-FF660CB1BEAD}" type="pres">
      <dgm:prSet presAssocID="{BCF591E0-26AF-438D-BEA1-66416E74A735}" presName="hierChild5" presStyleCnt="0"/>
      <dgm:spPr/>
    </dgm:pt>
    <dgm:pt modelId="{03C8BA54-D530-4FEA-A5FB-889B660BFA5B}" type="pres">
      <dgm:prSet presAssocID="{8763D869-1D9F-4062-B250-8E33D3445471}" presName="Name35" presStyleLbl="parChTrans1D3" presStyleIdx="2" presStyleCnt="3"/>
      <dgm:spPr/>
      <dgm:t>
        <a:bodyPr/>
        <a:lstStyle/>
        <a:p>
          <a:endParaRPr lang="en-US"/>
        </a:p>
      </dgm:t>
    </dgm:pt>
    <dgm:pt modelId="{0DA813E2-DDBB-46DB-80BC-88732B5EA350}" type="pres">
      <dgm:prSet presAssocID="{A8029D5F-78E4-4E38-95EA-A360983DF0DA}" presName="hierRoot2" presStyleCnt="0">
        <dgm:presLayoutVars>
          <dgm:hierBranch val="r"/>
        </dgm:presLayoutVars>
      </dgm:prSet>
      <dgm:spPr/>
    </dgm:pt>
    <dgm:pt modelId="{DCCCADCF-700F-431F-B243-834AA4768CCC}" type="pres">
      <dgm:prSet presAssocID="{A8029D5F-78E4-4E38-95EA-A360983DF0DA}" presName="rootComposite" presStyleCnt="0"/>
      <dgm:spPr/>
    </dgm:pt>
    <dgm:pt modelId="{1DBD6E6E-5C9C-40A5-81C4-B3EED243833A}" type="pres">
      <dgm:prSet presAssocID="{A8029D5F-78E4-4E38-95EA-A360983DF0DA}" presName="rootText" presStyleLbl="node3" presStyleIdx="2" presStyleCnt="3" custScaleX="107244" custScaleY="78280" custLinFactNeighborX="28525">
        <dgm:presLayoutVars>
          <dgm:chPref val="3"/>
        </dgm:presLayoutVars>
      </dgm:prSet>
      <dgm:spPr/>
      <dgm:t>
        <a:bodyPr/>
        <a:lstStyle/>
        <a:p>
          <a:endParaRPr lang="en-US"/>
        </a:p>
      </dgm:t>
    </dgm:pt>
    <dgm:pt modelId="{16075BF6-C65B-4B4E-8F10-FC76634206BA}" type="pres">
      <dgm:prSet presAssocID="{A8029D5F-78E4-4E38-95EA-A360983DF0DA}" presName="rootConnector" presStyleLbl="node3" presStyleIdx="2" presStyleCnt="3"/>
      <dgm:spPr/>
      <dgm:t>
        <a:bodyPr/>
        <a:lstStyle/>
        <a:p>
          <a:endParaRPr lang="en-US"/>
        </a:p>
      </dgm:t>
    </dgm:pt>
    <dgm:pt modelId="{17D59D7C-2DA0-4696-ACF2-CB80D3359B5E}" type="pres">
      <dgm:prSet presAssocID="{A8029D5F-78E4-4E38-95EA-A360983DF0DA}" presName="hierChild4" presStyleCnt="0"/>
      <dgm:spPr/>
    </dgm:pt>
    <dgm:pt modelId="{3988659D-9853-400E-BCAB-A792091D7397}" type="pres">
      <dgm:prSet presAssocID="{D3CE6657-7B3C-479C-9983-1F5F4ED15A11}" presName="Name50" presStyleLbl="parChTrans1D4" presStyleIdx="8" presStyleCnt="11"/>
      <dgm:spPr/>
      <dgm:t>
        <a:bodyPr/>
        <a:lstStyle/>
        <a:p>
          <a:endParaRPr lang="en-US"/>
        </a:p>
      </dgm:t>
    </dgm:pt>
    <dgm:pt modelId="{F371A3E4-9D97-4807-AF90-3195FCD534DE}" type="pres">
      <dgm:prSet presAssocID="{489A2840-BE24-4646-ABA5-8229729397C6}" presName="hierRoot2" presStyleCnt="0">
        <dgm:presLayoutVars>
          <dgm:hierBranch val="r"/>
        </dgm:presLayoutVars>
      </dgm:prSet>
      <dgm:spPr/>
    </dgm:pt>
    <dgm:pt modelId="{38073E3E-53EE-4429-850D-103E8D39AA2B}" type="pres">
      <dgm:prSet presAssocID="{489A2840-BE24-4646-ABA5-8229729397C6}" presName="rootComposite" presStyleCnt="0"/>
      <dgm:spPr/>
    </dgm:pt>
    <dgm:pt modelId="{D314584C-332C-4001-BD92-8E6918065BAC}" type="pres">
      <dgm:prSet presAssocID="{489A2840-BE24-4646-ABA5-8229729397C6}" presName="rootText" presStyleLbl="node4" presStyleIdx="8" presStyleCnt="11" custScaleX="107658" custScaleY="100481" custLinFactNeighborX="28525">
        <dgm:presLayoutVars>
          <dgm:chPref val="3"/>
        </dgm:presLayoutVars>
      </dgm:prSet>
      <dgm:spPr/>
      <dgm:t>
        <a:bodyPr/>
        <a:lstStyle/>
        <a:p>
          <a:endParaRPr lang="en-US"/>
        </a:p>
      </dgm:t>
    </dgm:pt>
    <dgm:pt modelId="{A8A1E7B5-7B81-4811-96B3-2CB1DE611D95}" type="pres">
      <dgm:prSet presAssocID="{489A2840-BE24-4646-ABA5-8229729397C6}" presName="rootConnector" presStyleLbl="node4" presStyleIdx="8" presStyleCnt="11"/>
      <dgm:spPr/>
      <dgm:t>
        <a:bodyPr/>
        <a:lstStyle/>
        <a:p>
          <a:endParaRPr lang="en-US"/>
        </a:p>
      </dgm:t>
    </dgm:pt>
    <dgm:pt modelId="{3AA98928-7E7D-49A2-9217-F23B992BB829}" type="pres">
      <dgm:prSet presAssocID="{489A2840-BE24-4646-ABA5-8229729397C6}" presName="hierChild4" presStyleCnt="0"/>
      <dgm:spPr/>
    </dgm:pt>
    <dgm:pt modelId="{FA4F50FB-27D7-4772-86E0-2D1DBF09FD0A}" type="pres">
      <dgm:prSet presAssocID="{489A2840-BE24-4646-ABA5-8229729397C6}" presName="hierChild5" presStyleCnt="0"/>
      <dgm:spPr/>
    </dgm:pt>
    <dgm:pt modelId="{F9541DD3-F3F2-49E0-8A08-0337A955973A}" type="pres">
      <dgm:prSet presAssocID="{5353B9E6-F590-4738-A681-3CBCBAEAFB4A}" presName="Name50" presStyleLbl="parChTrans1D4" presStyleIdx="9" presStyleCnt="11"/>
      <dgm:spPr/>
      <dgm:t>
        <a:bodyPr/>
        <a:lstStyle/>
        <a:p>
          <a:endParaRPr lang="en-US"/>
        </a:p>
      </dgm:t>
    </dgm:pt>
    <dgm:pt modelId="{24E25E08-5FA2-4F5F-8CAE-0D2BF1B296AD}" type="pres">
      <dgm:prSet presAssocID="{7593AEE8-C055-4ACA-BAF5-5627B85DA6A4}" presName="hierRoot2" presStyleCnt="0">
        <dgm:presLayoutVars>
          <dgm:hierBranch val="r"/>
        </dgm:presLayoutVars>
      </dgm:prSet>
      <dgm:spPr/>
    </dgm:pt>
    <dgm:pt modelId="{2589ADA0-ECD6-4BB7-8B5D-9F2DED180F98}" type="pres">
      <dgm:prSet presAssocID="{7593AEE8-C055-4ACA-BAF5-5627B85DA6A4}" presName="rootComposite" presStyleCnt="0"/>
      <dgm:spPr/>
    </dgm:pt>
    <dgm:pt modelId="{5C68E61D-11D1-4552-A80C-E05FB6AFABE7}" type="pres">
      <dgm:prSet presAssocID="{7593AEE8-C055-4ACA-BAF5-5627B85DA6A4}" presName="rootText" presStyleLbl="node4" presStyleIdx="9" presStyleCnt="11" custScaleX="107658" custScaleY="100481" custLinFactNeighborX="28525">
        <dgm:presLayoutVars>
          <dgm:chPref val="3"/>
        </dgm:presLayoutVars>
      </dgm:prSet>
      <dgm:spPr/>
      <dgm:t>
        <a:bodyPr/>
        <a:lstStyle/>
        <a:p>
          <a:endParaRPr lang="en-US"/>
        </a:p>
      </dgm:t>
    </dgm:pt>
    <dgm:pt modelId="{E394A36B-2DB6-4576-8DD1-C3E6A9A32294}" type="pres">
      <dgm:prSet presAssocID="{7593AEE8-C055-4ACA-BAF5-5627B85DA6A4}" presName="rootConnector" presStyleLbl="node4" presStyleIdx="9" presStyleCnt="11"/>
      <dgm:spPr/>
      <dgm:t>
        <a:bodyPr/>
        <a:lstStyle/>
        <a:p>
          <a:endParaRPr lang="en-US"/>
        </a:p>
      </dgm:t>
    </dgm:pt>
    <dgm:pt modelId="{C1754403-DC1B-40E3-8D5A-6EB046B4E553}" type="pres">
      <dgm:prSet presAssocID="{7593AEE8-C055-4ACA-BAF5-5627B85DA6A4}" presName="hierChild4" presStyleCnt="0"/>
      <dgm:spPr/>
    </dgm:pt>
    <dgm:pt modelId="{A14A20E9-5AD4-4F45-B961-9B384D0D6D19}" type="pres">
      <dgm:prSet presAssocID="{7593AEE8-C055-4ACA-BAF5-5627B85DA6A4}" presName="hierChild5" presStyleCnt="0"/>
      <dgm:spPr/>
    </dgm:pt>
    <dgm:pt modelId="{76512018-8C43-4113-B8E9-E431B45C3F3D}" type="pres">
      <dgm:prSet presAssocID="{B920285F-B62E-4ABF-85E8-38833685ED1D}" presName="Name50" presStyleLbl="parChTrans1D4" presStyleIdx="10" presStyleCnt="11"/>
      <dgm:spPr/>
      <dgm:t>
        <a:bodyPr/>
        <a:lstStyle/>
        <a:p>
          <a:endParaRPr lang="en-US"/>
        </a:p>
      </dgm:t>
    </dgm:pt>
    <dgm:pt modelId="{A6CE23A1-95CD-4A6E-9240-B1D9C87CB90F}" type="pres">
      <dgm:prSet presAssocID="{5A2E62B1-381C-4196-8B62-39AC5164DACF}" presName="hierRoot2" presStyleCnt="0">
        <dgm:presLayoutVars>
          <dgm:hierBranch val="r"/>
        </dgm:presLayoutVars>
      </dgm:prSet>
      <dgm:spPr/>
    </dgm:pt>
    <dgm:pt modelId="{957A9696-4FFC-4D5F-84DA-97D66493119B}" type="pres">
      <dgm:prSet presAssocID="{5A2E62B1-381C-4196-8B62-39AC5164DACF}" presName="rootComposite" presStyleCnt="0"/>
      <dgm:spPr/>
    </dgm:pt>
    <dgm:pt modelId="{6939D822-0308-4242-9E72-9C2B87511045}" type="pres">
      <dgm:prSet presAssocID="{5A2E62B1-381C-4196-8B62-39AC5164DACF}" presName="rootText" presStyleLbl="node4" presStyleIdx="10" presStyleCnt="11" custScaleX="107658" custScaleY="100481" custLinFactNeighborX="28525">
        <dgm:presLayoutVars>
          <dgm:chPref val="3"/>
        </dgm:presLayoutVars>
      </dgm:prSet>
      <dgm:spPr/>
      <dgm:t>
        <a:bodyPr/>
        <a:lstStyle/>
        <a:p>
          <a:endParaRPr lang="en-US"/>
        </a:p>
      </dgm:t>
    </dgm:pt>
    <dgm:pt modelId="{28CD8423-DB3A-4D35-9939-761D5E4DE948}" type="pres">
      <dgm:prSet presAssocID="{5A2E62B1-381C-4196-8B62-39AC5164DACF}" presName="rootConnector" presStyleLbl="node4" presStyleIdx="10" presStyleCnt="11"/>
      <dgm:spPr/>
      <dgm:t>
        <a:bodyPr/>
        <a:lstStyle/>
        <a:p>
          <a:endParaRPr lang="en-US"/>
        </a:p>
      </dgm:t>
    </dgm:pt>
    <dgm:pt modelId="{F6BC5B82-5B87-443B-BC69-3CCBEA986693}" type="pres">
      <dgm:prSet presAssocID="{5A2E62B1-381C-4196-8B62-39AC5164DACF}" presName="hierChild4" presStyleCnt="0"/>
      <dgm:spPr/>
    </dgm:pt>
    <dgm:pt modelId="{042C3A5D-6458-4747-8AE5-A30FB998447C}" type="pres">
      <dgm:prSet presAssocID="{5A2E62B1-381C-4196-8B62-39AC5164DACF}" presName="hierChild5" presStyleCnt="0"/>
      <dgm:spPr/>
    </dgm:pt>
    <dgm:pt modelId="{5A8EE2DD-7687-49BD-BB39-A537B320AEC0}" type="pres">
      <dgm:prSet presAssocID="{A8029D5F-78E4-4E38-95EA-A360983DF0DA}" presName="hierChild5" presStyleCnt="0"/>
      <dgm:spPr/>
    </dgm:pt>
    <dgm:pt modelId="{32A1605F-6CB5-412B-98C5-2AAA5865BBD6}" type="pres">
      <dgm:prSet presAssocID="{40752BD3-8D84-4B58-BEC1-4D3955B9D1FF}" presName="hierChild5" presStyleCnt="0"/>
      <dgm:spPr/>
    </dgm:pt>
    <dgm:pt modelId="{EF9D1E01-0647-4449-82BA-C53D9BB9ABBB}" type="pres">
      <dgm:prSet presAssocID="{B1A6AE00-75E7-4B65-A489-C608B56B7BAF}" presName="hierChild3" presStyleCnt="0"/>
      <dgm:spPr/>
    </dgm:pt>
  </dgm:ptLst>
  <dgm:cxnLst>
    <dgm:cxn modelId="{9BD3EF89-2F3D-4A91-9E15-D074E25AEFC9}" type="presOf" srcId="{32AFD1ED-E18D-4A1D-B863-6A5CBF74B817}" destId="{8266DE9C-ECD3-496E-B501-E964D8C2EBF9}" srcOrd="0" destOrd="0" presId="urn:microsoft.com/office/officeart/2005/8/layout/orgChart1"/>
    <dgm:cxn modelId="{2E616552-B9A5-4CBD-9BD1-290AAFC2A744}" type="presOf" srcId="{A2BBC7D8-8CEB-4CE1-B711-AD645DE46604}" destId="{F27AFC95-61FC-45E7-BD56-69190B9C23C3}" srcOrd="0" destOrd="0" presId="urn:microsoft.com/office/officeart/2005/8/layout/orgChart1"/>
    <dgm:cxn modelId="{1D3788C9-FDB8-4B99-9BDC-DEBE67895C6C}" type="presOf" srcId="{313C2087-3889-4BB5-850C-52DAF806C226}" destId="{C6457B96-8EA0-4E4E-9D81-F5ACE3B97E8C}" srcOrd="0" destOrd="0" presId="urn:microsoft.com/office/officeart/2005/8/layout/orgChart1"/>
    <dgm:cxn modelId="{8A2F2962-8D6A-45D0-82D7-17D4F4BF5EAC}" type="presOf" srcId="{294CF796-96B2-48D5-AC23-E0C0BA751909}" destId="{C017C24D-3018-4263-8351-8CFEEFF0269F}" srcOrd="0" destOrd="0" presId="urn:microsoft.com/office/officeart/2005/8/layout/orgChart1"/>
    <dgm:cxn modelId="{CA73260D-FE3A-4960-8758-3B6D4DB6CE76}" type="presOf" srcId="{32AFD1ED-E18D-4A1D-B863-6A5CBF74B817}" destId="{87356F8D-F158-4326-828E-BC620D000771}" srcOrd="1" destOrd="0" presId="urn:microsoft.com/office/officeart/2005/8/layout/orgChart1"/>
    <dgm:cxn modelId="{7CCE5825-9EC6-45FC-9B22-5361A71F4E75}" type="presOf" srcId="{DD059581-98EF-44DC-B4EA-F8CCF4E491BB}" destId="{699EBCB3-18DA-474F-9D60-C466AA07322C}" srcOrd="1" destOrd="0" presId="urn:microsoft.com/office/officeart/2005/8/layout/orgChart1"/>
    <dgm:cxn modelId="{B3C4032D-615A-4024-B645-7D13691C09CE}" type="presOf" srcId="{ED814366-14A8-4BB0-8F66-4FED1D79718A}" destId="{81E76F56-A3DB-46F8-93AB-1BBA3B216CA5}" srcOrd="0" destOrd="0" presId="urn:microsoft.com/office/officeart/2005/8/layout/orgChart1"/>
    <dgm:cxn modelId="{0C11DC99-A443-42BD-83A1-95A8490346E2}" type="presOf" srcId="{8763D869-1D9F-4062-B250-8E33D3445471}" destId="{03C8BA54-D530-4FEA-A5FB-889B660BFA5B}" srcOrd="0" destOrd="0" presId="urn:microsoft.com/office/officeart/2005/8/layout/orgChart1"/>
    <dgm:cxn modelId="{5E2482A2-50E6-4BCC-8ECF-B83AFC675C5F}" type="presOf" srcId="{489A2840-BE24-4646-ABA5-8229729397C6}" destId="{A8A1E7B5-7B81-4811-96B3-2CB1DE611D95}" srcOrd="1" destOrd="0" presId="urn:microsoft.com/office/officeart/2005/8/layout/orgChart1"/>
    <dgm:cxn modelId="{2795E58F-F2B0-49A5-BBC6-03C9F82E0B74}" type="presOf" srcId="{F3CCEE87-120B-47FF-855D-48DB72DE287A}" destId="{E6BD5E6B-EE0F-41A7-8965-A84AB1E212B0}" srcOrd="0" destOrd="0" presId="urn:microsoft.com/office/officeart/2005/8/layout/orgChart1"/>
    <dgm:cxn modelId="{69146650-5025-481B-9087-B3576B85F99B}" type="presOf" srcId="{C495CECE-A28D-4F16-9882-C74D61A68B1C}" destId="{84DC26EC-FACE-48B1-8FC6-6C3FD2629951}" srcOrd="0" destOrd="0" presId="urn:microsoft.com/office/officeart/2005/8/layout/orgChart1"/>
    <dgm:cxn modelId="{F744AA41-A12A-41A7-87AB-855599956D54}" type="presOf" srcId="{40752BD3-8D84-4B58-BEC1-4D3955B9D1FF}" destId="{D26680C5-B103-4E3B-8F27-7266E4D80B3A}" srcOrd="0" destOrd="0" presId="urn:microsoft.com/office/officeart/2005/8/layout/orgChart1"/>
    <dgm:cxn modelId="{51A0F379-AAB1-49A1-921C-3DE92D45B3ED}" type="presOf" srcId="{DE9D8D9E-7483-479D-AA0E-03A61D5C0C48}" destId="{4F3EDAC1-F81E-4B1E-A21A-D902201DCCD0}" srcOrd="0" destOrd="0" presId="urn:microsoft.com/office/officeart/2005/8/layout/orgChart1"/>
    <dgm:cxn modelId="{9F9DA243-15B2-4F9B-8A4F-1D31578CC35F}" srcId="{B1A6AE00-75E7-4B65-A489-C608B56B7BAF}" destId="{ACFB24E1-55D3-4BE7-9B07-3150ED778254}" srcOrd="0" destOrd="0" parTransId="{DE9D8D9E-7483-479D-AA0E-03A61D5C0C48}" sibTransId="{100CD96B-79F4-4D7E-8F2B-2DA6EEF3CFA7}"/>
    <dgm:cxn modelId="{05F0719E-55C1-484D-B096-64A3FD264D28}" srcId="{A8029D5F-78E4-4E38-95EA-A360983DF0DA}" destId="{7593AEE8-C055-4ACA-BAF5-5627B85DA6A4}" srcOrd="1" destOrd="0" parTransId="{5353B9E6-F590-4738-A681-3CBCBAEAFB4A}" sibTransId="{ADC343D2-3ECA-4D38-8F08-A4CCF456FFE0}"/>
    <dgm:cxn modelId="{C16F00AF-EA0D-4187-A0AF-6783DDFFA27E}" srcId="{BCF591E0-26AF-438D-BEA1-66416E74A735}" destId="{A2BBC7D8-8CEB-4CE1-B711-AD645DE46604}" srcOrd="0" destOrd="0" parTransId="{574D4F5D-0382-4357-BEB2-F8676FCACA0C}" sibTransId="{7871318D-DA08-4813-AF0F-A4AB3C1534A5}"/>
    <dgm:cxn modelId="{63740BEF-59C3-44A6-914E-0EB6BF1CE7DC}" type="presOf" srcId="{DD059581-98EF-44DC-B4EA-F8CCF4E491BB}" destId="{B8155DF0-09B5-4C41-BE5D-7DD6F4FA2E47}" srcOrd="0" destOrd="0" presId="urn:microsoft.com/office/officeart/2005/8/layout/orgChart1"/>
    <dgm:cxn modelId="{F79A26D7-24E6-46F1-B376-392DEF6E11C9}" type="presOf" srcId="{615668A8-9212-45FA-AA29-D47EBBBF68CC}" destId="{31004FE0-506D-4E0A-A4B2-A93AF350589B}" srcOrd="0" destOrd="0" presId="urn:microsoft.com/office/officeart/2005/8/layout/orgChart1"/>
    <dgm:cxn modelId="{8F9C6227-0785-4580-8F00-4E1D81AFDF60}" srcId="{B1A6AE00-75E7-4B65-A489-C608B56B7BAF}" destId="{40752BD3-8D84-4B58-BEC1-4D3955B9D1FF}" srcOrd="1" destOrd="0" parTransId="{615668A8-9212-45FA-AA29-D47EBBBF68CC}" sibTransId="{EAFCBB09-E2C9-414E-8150-B3A877489344}"/>
    <dgm:cxn modelId="{6342AC65-BBB4-4621-8809-6A8516040E47}" type="presOf" srcId="{489A2840-BE24-4646-ABA5-8229729397C6}" destId="{D314584C-332C-4001-BD92-8E6918065BAC}" srcOrd="0" destOrd="0" presId="urn:microsoft.com/office/officeart/2005/8/layout/orgChart1"/>
    <dgm:cxn modelId="{8CDF4A06-0FE5-42FB-A17B-8A3DA4B1AB08}" type="presOf" srcId="{A8029D5F-78E4-4E38-95EA-A360983DF0DA}" destId="{16075BF6-C65B-4B4E-8F10-FC76634206BA}" srcOrd="1" destOrd="0" presId="urn:microsoft.com/office/officeart/2005/8/layout/orgChart1"/>
    <dgm:cxn modelId="{97526CC5-5F67-41B6-AEA3-3029679C50FD}" type="presOf" srcId="{A8029D5F-78E4-4E38-95EA-A360983DF0DA}" destId="{1DBD6E6E-5C9C-40A5-81C4-B3EED243833A}" srcOrd="0" destOrd="0" presId="urn:microsoft.com/office/officeart/2005/8/layout/orgChart1"/>
    <dgm:cxn modelId="{48A73BF3-D05A-4B20-935E-ABEFB0BD2D57}" type="presOf" srcId="{5353B9E6-F590-4738-A681-3CBCBAEAFB4A}" destId="{F9541DD3-F3F2-49E0-8A08-0337A955973A}" srcOrd="0" destOrd="0" presId="urn:microsoft.com/office/officeart/2005/8/layout/orgChart1"/>
    <dgm:cxn modelId="{6B71370E-ACD4-4010-96D2-D55D16633025}" type="presOf" srcId="{D1214325-3EF8-4B7E-9255-10F5066A51ED}" destId="{C9C28460-14AC-49A9-8904-38D57621BF70}" srcOrd="1" destOrd="0" presId="urn:microsoft.com/office/officeart/2005/8/layout/orgChart1"/>
    <dgm:cxn modelId="{789E0ADE-50DD-4005-AE92-5471AC4DA6D5}" type="presOf" srcId="{ACFB24E1-55D3-4BE7-9B07-3150ED778254}" destId="{4463EE2B-0C50-48BB-9044-48269C728AA3}" srcOrd="1" destOrd="0" presId="urn:microsoft.com/office/officeart/2005/8/layout/orgChart1"/>
    <dgm:cxn modelId="{1E24C85B-DD22-4F4B-9FE3-2263DA50472D}" type="presOf" srcId="{5A2E62B1-381C-4196-8B62-39AC5164DACF}" destId="{28CD8423-DB3A-4D35-9939-761D5E4DE948}" srcOrd="1" destOrd="0" presId="urn:microsoft.com/office/officeart/2005/8/layout/orgChart1"/>
    <dgm:cxn modelId="{70769CDB-39B4-4380-9B10-189D0265D2BD}" srcId="{40752BD3-8D84-4B58-BEC1-4D3955B9D1FF}" destId="{BCF591E0-26AF-438D-BEA1-66416E74A735}" srcOrd="0" destOrd="0" parTransId="{ED814366-14A8-4BB0-8F66-4FED1D79718A}" sibTransId="{53237694-4196-4C6D-8075-8200BD6AA593}"/>
    <dgm:cxn modelId="{924D88DE-F3BE-428E-89AF-57529FC06045}" srcId="{ACFB24E1-55D3-4BE7-9B07-3150ED778254}" destId="{DD059581-98EF-44DC-B4EA-F8CCF4E491BB}" srcOrd="0" destOrd="0" parTransId="{567997D9-383F-4CD0-9816-B2C996A3A95B}" sibTransId="{568CEFCF-C59B-444D-9ECE-BD4B1F652A59}"/>
    <dgm:cxn modelId="{CB13252D-781C-4B3A-98D3-F261FB8A726E}" type="presOf" srcId="{14AC5216-D552-4CCC-9FD6-03D2A28CB9D5}" destId="{86F743A7-0973-4C07-BF70-922D770781E8}" srcOrd="0" destOrd="0" presId="urn:microsoft.com/office/officeart/2005/8/layout/orgChart1"/>
    <dgm:cxn modelId="{08480F53-F3BB-40D1-9B14-54D467640EB0}" type="presOf" srcId="{2F116466-578A-459C-9FBC-88A79C80D595}" destId="{17976EF6-4C58-41AB-8283-B4A1B9958FC2}" srcOrd="0" destOrd="0" presId="urn:microsoft.com/office/officeart/2005/8/layout/orgChart1"/>
    <dgm:cxn modelId="{D068EE8A-009C-4147-A582-0F08257B5C26}" type="presOf" srcId="{40752BD3-8D84-4B58-BEC1-4D3955B9D1FF}" destId="{E4EEE5F6-A71F-4217-81FB-4A54ABD39EF5}" srcOrd="1" destOrd="0" presId="urn:microsoft.com/office/officeart/2005/8/layout/orgChart1"/>
    <dgm:cxn modelId="{FEBBE671-6CE2-438F-A843-2B10EEA58557}" type="presOf" srcId="{567997D9-383F-4CD0-9816-B2C996A3A95B}" destId="{1FC26296-BBF0-4CC0-8157-53F40037FAA0}" srcOrd="0" destOrd="0" presId="urn:microsoft.com/office/officeart/2005/8/layout/orgChart1"/>
    <dgm:cxn modelId="{7850076A-3F24-4E9B-B0D0-44C4DB5CE0CE}" srcId="{BCF591E0-26AF-438D-BEA1-66416E74A735}" destId="{4B9DFE37-A080-4309-A9E1-720E3E8121C3}" srcOrd="4" destOrd="0" parTransId="{313C2087-3889-4BB5-850C-52DAF806C226}" sibTransId="{22E86110-94C2-4248-AD85-ED2B368577F4}"/>
    <dgm:cxn modelId="{1866DA6C-DE42-464A-B416-F4480D8D447D}" srcId="{11D5BDB4-3C1C-46FD-BBD7-29DDA442239D}" destId="{B1A6AE00-75E7-4B65-A489-C608B56B7BAF}" srcOrd="0" destOrd="0" parTransId="{C71EAC9C-061B-489D-B8B6-57B18F0544B1}" sibTransId="{3499DFDE-6BD9-4D2B-B6E1-7549732B96B1}"/>
    <dgm:cxn modelId="{54B7AE41-FD40-4DAC-98AC-05BE60AE8BBA}" type="presOf" srcId="{7593AEE8-C055-4ACA-BAF5-5627B85DA6A4}" destId="{E394A36B-2DB6-4576-8DD1-C3E6A9A32294}" srcOrd="1" destOrd="0" presId="urn:microsoft.com/office/officeart/2005/8/layout/orgChart1"/>
    <dgm:cxn modelId="{D9FDE509-F197-4264-A5F4-3E9189FC2761}" type="presOf" srcId="{7593AEE8-C055-4ACA-BAF5-5627B85DA6A4}" destId="{5C68E61D-11D1-4552-A80C-E05FB6AFABE7}" srcOrd="0" destOrd="0" presId="urn:microsoft.com/office/officeart/2005/8/layout/orgChart1"/>
    <dgm:cxn modelId="{82C77209-21E8-4A18-8451-F8030A7C00AB}" type="presOf" srcId="{4A418DF3-83A0-44AB-A314-56968B46AD50}" destId="{091C3985-2DC0-4B0F-84DF-A9B9304932DE}" srcOrd="1" destOrd="0" presId="urn:microsoft.com/office/officeart/2005/8/layout/orgChart1"/>
    <dgm:cxn modelId="{650C7535-FF02-48E9-AA34-17C25A0127FA}" type="presOf" srcId="{8D59A02E-1FE1-4CCB-ADF9-FFB3D4685DAF}" destId="{7B645B98-31D4-4918-952D-79FECA6CDF1D}" srcOrd="1" destOrd="0" presId="urn:microsoft.com/office/officeart/2005/8/layout/orgChart1"/>
    <dgm:cxn modelId="{6FB154C3-3BA0-472E-9522-17E787D21C74}" type="presOf" srcId="{7DBBC7BE-5372-446E-B605-BAE9548BC8B9}" destId="{9D7610DC-4B50-4EA4-A632-B06626D5E04C}" srcOrd="1" destOrd="0" presId="urn:microsoft.com/office/officeart/2005/8/layout/orgChart1"/>
    <dgm:cxn modelId="{2114F135-01C2-491C-B001-5C6171122234}" srcId="{BCF591E0-26AF-438D-BEA1-66416E74A735}" destId="{D1214325-3EF8-4B7E-9255-10F5066A51ED}" srcOrd="2" destOrd="0" parTransId="{D2A2BEB2-AA8F-46E6-AC9B-9B62622C9FD8}" sibTransId="{3A75F679-7D8D-4E26-AC61-85C82C6776B1}"/>
    <dgm:cxn modelId="{0D4C78A3-2912-4494-A525-FA6373F75930}" type="presOf" srcId="{294CF796-96B2-48D5-AC23-E0C0BA751909}" destId="{1FA19C69-A4FF-4817-AA72-644E2C9674B1}" srcOrd="1" destOrd="0" presId="urn:microsoft.com/office/officeart/2005/8/layout/orgChart1"/>
    <dgm:cxn modelId="{756B83C1-9E5E-47D7-BE04-A5700D5D34CE}" type="presOf" srcId="{4B9DFE37-A080-4309-A9E1-720E3E8121C3}" destId="{BBCB2A5E-8ACF-4FF3-9704-88E55E7460BD}" srcOrd="0" destOrd="0" presId="urn:microsoft.com/office/officeart/2005/8/layout/orgChart1"/>
    <dgm:cxn modelId="{EF7B8161-FFE5-4E90-B426-27410F4FD852}" srcId="{A8029D5F-78E4-4E38-95EA-A360983DF0DA}" destId="{489A2840-BE24-4646-ABA5-8229729397C6}" srcOrd="0" destOrd="0" parTransId="{D3CE6657-7B3C-479C-9983-1F5F4ED15A11}" sibTransId="{7C1B48BB-27E2-4728-A940-E7852C1C0F3B}"/>
    <dgm:cxn modelId="{C9E7E5EC-30EA-4E29-AAF0-F593A01DFA67}" type="presOf" srcId="{7DBBC7BE-5372-446E-B605-BAE9548BC8B9}" destId="{7B575AF8-FB13-4652-81AF-1786EE265227}" srcOrd="0" destOrd="0" presId="urn:microsoft.com/office/officeart/2005/8/layout/orgChart1"/>
    <dgm:cxn modelId="{C70263CC-9AE9-4367-A317-6B2757BB4E23}" srcId="{A8029D5F-78E4-4E38-95EA-A360983DF0DA}" destId="{5A2E62B1-381C-4196-8B62-39AC5164DACF}" srcOrd="2" destOrd="0" parTransId="{B920285F-B62E-4ABF-85E8-38833685ED1D}" sibTransId="{18AF7080-3A53-43F4-8111-F6C9E6DFB514}"/>
    <dgm:cxn modelId="{31E49BBF-5BBB-4431-9A07-C9EF1D5C41FE}" srcId="{BCF591E0-26AF-438D-BEA1-66416E74A735}" destId="{7DBBC7BE-5372-446E-B605-BAE9548BC8B9}" srcOrd="3" destOrd="0" parTransId="{14AC5216-D552-4CCC-9FD6-03D2A28CB9D5}" sibTransId="{901EAD3A-4AB0-40D1-9ECD-1ECD5406345E}"/>
    <dgm:cxn modelId="{5069B6B6-3648-4BD5-BE88-6F852BC1E433}" type="presOf" srcId="{11D5BDB4-3C1C-46FD-BBD7-29DDA442239D}" destId="{B351033C-B8E8-4101-B538-1D58125598DB}" srcOrd="0" destOrd="0" presId="urn:microsoft.com/office/officeart/2005/8/layout/orgChart1"/>
    <dgm:cxn modelId="{44FF51F2-75B6-48AB-8ECC-9610FA6DE4A7}" type="presOf" srcId="{B3DCC0ED-C505-4712-AC04-6B84F5DB3B97}" destId="{B6049FF3-2C75-4DC8-927C-A41B1ABEBFB0}" srcOrd="0" destOrd="0" presId="urn:microsoft.com/office/officeart/2005/8/layout/orgChart1"/>
    <dgm:cxn modelId="{18FA811C-33F1-46F2-BFA4-C27F4BD0D3CA}" srcId="{DD059581-98EF-44DC-B4EA-F8CCF4E491BB}" destId="{32AFD1ED-E18D-4A1D-B863-6A5CBF74B817}" srcOrd="1" destOrd="0" parTransId="{2F116466-578A-459C-9FBC-88A79C80D595}" sibTransId="{5DEE41A0-4CE9-4A7F-AF51-833BBE9807F8}"/>
    <dgm:cxn modelId="{6A26C5BC-50D2-4029-9C28-CD1DFD062C6F}" type="presOf" srcId="{5A2E62B1-381C-4196-8B62-39AC5164DACF}" destId="{6939D822-0308-4242-9E72-9C2B87511045}" srcOrd="0" destOrd="0" presId="urn:microsoft.com/office/officeart/2005/8/layout/orgChart1"/>
    <dgm:cxn modelId="{5DFB64E6-9DE8-49BB-934D-9617155804A5}" srcId="{40752BD3-8D84-4B58-BEC1-4D3955B9D1FF}" destId="{A8029D5F-78E4-4E38-95EA-A360983DF0DA}" srcOrd="1" destOrd="0" parTransId="{8763D869-1D9F-4062-B250-8E33D3445471}" sibTransId="{B6DB89CE-A6EB-466E-AA51-283D113AF874}"/>
    <dgm:cxn modelId="{4AFB6075-FA3B-4CD5-8E43-FF729E8DD372}" type="presOf" srcId="{BCF591E0-26AF-438D-BEA1-66416E74A735}" destId="{EE513C8A-FD26-404D-B8AD-F94D17D3D73F}" srcOrd="0" destOrd="0" presId="urn:microsoft.com/office/officeart/2005/8/layout/orgChart1"/>
    <dgm:cxn modelId="{808A92AE-B395-4ACD-B45B-C7F3D2BDDCB5}" type="presOf" srcId="{4B9DFE37-A080-4309-A9E1-720E3E8121C3}" destId="{5FAB49D4-AA1E-43F1-AB26-41E133E2E871}" srcOrd="1" destOrd="0" presId="urn:microsoft.com/office/officeart/2005/8/layout/orgChart1"/>
    <dgm:cxn modelId="{56DE587D-7A34-453B-8E2F-E99B6E8061C4}" type="presOf" srcId="{B1A6AE00-75E7-4B65-A489-C608B56B7BAF}" destId="{C14E0A8A-B1FE-469A-AAE6-845A34CE758D}" srcOrd="0" destOrd="0" presId="urn:microsoft.com/office/officeart/2005/8/layout/orgChart1"/>
    <dgm:cxn modelId="{055730F6-45D2-4944-9D9E-13ADE4B9D7C5}" type="presOf" srcId="{A2BBC7D8-8CEB-4CE1-B711-AD645DE46604}" destId="{F2722921-9AB9-4E14-B268-5025BB89117C}" srcOrd="1" destOrd="0" presId="urn:microsoft.com/office/officeart/2005/8/layout/orgChart1"/>
    <dgm:cxn modelId="{021A729C-1E7B-41BC-A9A7-82E2B4EDCE02}" type="presOf" srcId="{4A418DF3-83A0-44AB-A314-56968B46AD50}" destId="{9CDF1A3C-C3BE-4F2F-B2AE-FB1237D16BE9}" srcOrd="0" destOrd="0" presId="urn:microsoft.com/office/officeart/2005/8/layout/orgChart1"/>
    <dgm:cxn modelId="{1BD3F892-F0D5-44EB-8539-034F7BA25488}" type="presOf" srcId="{D1214325-3EF8-4B7E-9255-10F5066A51ED}" destId="{7FBE2172-E634-4DC6-8F1C-12E5FB5EAB2A}" srcOrd="0" destOrd="0" presId="urn:microsoft.com/office/officeart/2005/8/layout/orgChart1"/>
    <dgm:cxn modelId="{6DFD631A-36F4-4BEB-9510-740B74A4F411}" type="presOf" srcId="{D3CE6657-7B3C-479C-9983-1F5F4ED15A11}" destId="{3988659D-9853-400E-BCAB-A792091D7397}" srcOrd="0" destOrd="0" presId="urn:microsoft.com/office/officeart/2005/8/layout/orgChart1"/>
    <dgm:cxn modelId="{2377320B-272C-4EC2-AA60-2F3DA72F32EF}" srcId="{DD059581-98EF-44DC-B4EA-F8CCF4E491BB}" destId="{294CF796-96B2-48D5-AC23-E0C0BA751909}" srcOrd="0" destOrd="0" parTransId="{C495CECE-A28D-4F16-9882-C74D61A68B1C}" sibTransId="{48C3D2FD-E63A-4CFD-98BB-6E895D8AFCF6}"/>
    <dgm:cxn modelId="{FE036FF7-A03C-4305-BA4D-2B771A2986E6}" type="presOf" srcId="{D2A2BEB2-AA8F-46E6-AC9B-9B62622C9FD8}" destId="{FE8CCC02-1789-4E32-8065-F15EDAC13043}" srcOrd="0" destOrd="0" presId="urn:microsoft.com/office/officeart/2005/8/layout/orgChart1"/>
    <dgm:cxn modelId="{FC86D824-E637-455D-B07D-1BCE3B2BFA32}" srcId="{DD059581-98EF-44DC-B4EA-F8CCF4E491BB}" destId="{8D59A02E-1FE1-4CCB-ADF9-FFB3D4685DAF}" srcOrd="2" destOrd="0" parTransId="{F3CCEE87-120B-47FF-855D-48DB72DE287A}" sibTransId="{C48B639E-F25F-4910-9C01-7481E39AE834}"/>
    <dgm:cxn modelId="{9E121A13-2AAB-40AA-B038-2F191DAE02AB}" type="presOf" srcId="{B920285F-B62E-4ABF-85E8-38833685ED1D}" destId="{76512018-8C43-4113-B8E9-E431B45C3F3D}" srcOrd="0" destOrd="0" presId="urn:microsoft.com/office/officeart/2005/8/layout/orgChart1"/>
    <dgm:cxn modelId="{05DE73E7-DAE0-4A0E-AEC6-4FF81BB39255}" srcId="{BCF591E0-26AF-438D-BEA1-66416E74A735}" destId="{4A418DF3-83A0-44AB-A314-56968B46AD50}" srcOrd="1" destOrd="0" parTransId="{B3DCC0ED-C505-4712-AC04-6B84F5DB3B97}" sibTransId="{D1D99E4F-DE21-4BF3-BBA7-4B9385EC8148}"/>
    <dgm:cxn modelId="{772EF32C-0F5A-4C50-9972-8BF023AA0397}" type="presOf" srcId="{BCF591E0-26AF-438D-BEA1-66416E74A735}" destId="{3641BCE7-6766-470E-8C4E-D423D32E15E2}" srcOrd="1" destOrd="0" presId="urn:microsoft.com/office/officeart/2005/8/layout/orgChart1"/>
    <dgm:cxn modelId="{FEFF3C13-6E8F-4F9D-AEDA-124FFD33D049}" type="presOf" srcId="{ACFB24E1-55D3-4BE7-9B07-3150ED778254}" destId="{D2FFCCEF-6536-4F5F-88C6-CC6DB027C0A6}" srcOrd="0" destOrd="0" presId="urn:microsoft.com/office/officeart/2005/8/layout/orgChart1"/>
    <dgm:cxn modelId="{0E431814-C375-4A6A-8AE4-FBAFD206A0FB}" type="presOf" srcId="{8D59A02E-1FE1-4CCB-ADF9-FFB3D4685DAF}" destId="{C361FD4E-FE7A-4C95-83E3-86DF97184028}" srcOrd="0" destOrd="0" presId="urn:microsoft.com/office/officeart/2005/8/layout/orgChart1"/>
    <dgm:cxn modelId="{57E7CD48-6020-4CF6-AC80-F321B5A08C25}" type="presOf" srcId="{574D4F5D-0382-4357-BEB2-F8676FCACA0C}" destId="{A02BEF31-60DB-40E7-AA73-C8CE67A38936}" srcOrd="0" destOrd="0" presId="urn:microsoft.com/office/officeart/2005/8/layout/orgChart1"/>
    <dgm:cxn modelId="{F57AF04E-75A9-4A38-A564-C39C9B2B6486}" type="presOf" srcId="{B1A6AE00-75E7-4B65-A489-C608B56B7BAF}" destId="{99FD6A19-BBD7-4F3A-BCE8-6C7CE085CD7A}" srcOrd="1" destOrd="0" presId="urn:microsoft.com/office/officeart/2005/8/layout/orgChart1"/>
    <dgm:cxn modelId="{3DC5BEC0-D3D7-48A6-B469-6A015B75CEFA}" type="presParOf" srcId="{B351033C-B8E8-4101-B538-1D58125598DB}" destId="{A8622179-BFC3-4B11-867A-4F02349ECDA4}" srcOrd="0" destOrd="0" presId="urn:microsoft.com/office/officeart/2005/8/layout/orgChart1"/>
    <dgm:cxn modelId="{E855C092-39CD-4754-97E6-DCEA045F6FB0}" type="presParOf" srcId="{A8622179-BFC3-4B11-867A-4F02349ECDA4}" destId="{ED86D5C9-CAF1-412E-8E63-FD268E2AE46D}" srcOrd="0" destOrd="0" presId="urn:microsoft.com/office/officeart/2005/8/layout/orgChart1"/>
    <dgm:cxn modelId="{24E355C8-22A2-478B-942C-37C3D97E71C8}" type="presParOf" srcId="{ED86D5C9-CAF1-412E-8E63-FD268E2AE46D}" destId="{C14E0A8A-B1FE-469A-AAE6-845A34CE758D}" srcOrd="0" destOrd="0" presId="urn:microsoft.com/office/officeart/2005/8/layout/orgChart1"/>
    <dgm:cxn modelId="{78EDAFC2-EAEE-4525-BDBE-95525D90FFE3}" type="presParOf" srcId="{ED86D5C9-CAF1-412E-8E63-FD268E2AE46D}" destId="{99FD6A19-BBD7-4F3A-BCE8-6C7CE085CD7A}" srcOrd="1" destOrd="0" presId="urn:microsoft.com/office/officeart/2005/8/layout/orgChart1"/>
    <dgm:cxn modelId="{12003228-E94F-48B9-8105-E3A3F1942C44}" type="presParOf" srcId="{A8622179-BFC3-4B11-867A-4F02349ECDA4}" destId="{FE1D9112-5C04-464B-908C-F2D8E69EC36C}" srcOrd="1" destOrd="0" presId="urn:microsoft.com/office/officeart/2005/8/layout/orgChart1"/>
    <dgm:cxn modelId="{4DA8BEFE-9EE6-4907-A4C2-F9EE6B95BE7A}" type="presParOf" srcId="{FE1D9112-5C04-464B-908C-F2D8E69EC36C}" destId="{4F3EDAC1-F81E-4B1E-A21A-D902201DCCD0}" srcOrd="0" destOrd="0" presId="urn:microsoft.com/office/officeart/2005/8/layout/orgChart1"/>
    <dgm:cxn modelId="{2E5579D2-5249-4A96-A9A8-AB5929509CD4}" type="presParOf" srcId="{FE1D9112-5C04-464B-908C-F2D8E69EC36C}" destId="{B030E2B4-B6CB-43CE-8949-50454A317A33}" srcOrd="1" destOrd="0" presId="urn:microsoft.com/office/officeart/2005/8/layout/orgChart1"/>
    <dgm:cxn modelId="{31A111C2-76A1-4265-A2D6-A132B4B1088E}" type="presParOf" srcId="{B030E2B4-B6CB-43CE-8949-50454A317A33}" destId="{C2F34E1A-9893-4083-9D3D-8215E06BEE07}" srcOrd="0" destOrd="0" presId="urn:microsoft.com/office/officeart/2005/8/layout/orgChart1"/>
    <dgm:cxn modelId="{900E7961-8EC2-4031-BFC6-C66DA7FE5A45}" type="presParOf" srcId="{C2F34E1A-9893-4083-9D3D-8215E06BEE07}" destId="{D2FFCCEF-6536-4F5F-88C6-CC6DB027C0A6}" srcOrd="0" destOrd="0" presId="urn:microsoft.com/office/officeart/2005/8/layout/orgChart1"/>
    <dgm:cxn modelId="{EDBA4037-90DF-4A13-8DED-9CED20E725C9}" type="presParOf" srcId="{C2F34E1A-9893-4083-9D3D-8215E06BEE07}" destId="{4463EE2B-0C50-48BB-9044-48269C728AA3}" srcOrd="1" destOrd="0" presId="urn:microsoft.com/office/officeart/2005/8/layout/orgChart1"/>
    <dgm:cxn modelId="{F81C36E3-3C33-4608-A47D-BCE0C8051F57}" type="presParOf" srcId="{B030E2B4-B6CB-43CE-8949-50454A317A33}" destId="{698BA57B-382F-42E8-A4F5-019A2A757A40}" srcOrd="1" destOrd="0" presId="urn:microsoft.com/office/officeart/2005/8/layout/orgChart1"/>
    <dgm:cxn modelId="{A5C0E335-D60A-4AB4-9DAB-DF27266CD91F}" type="presParOf" srcId="{698BA57B-382F-42E8-A4F5-019A2A757A40}" destId="{1FC26296-BBF0-4CC0-8157-53F40037FAA0}" srcOrd="0" destOrd="0" presId="urn:microsoft.com/office/officeart/2005/8/layout/orgChart1"/>
    <dgm:cxn modelId="{DECD6EDA-084F-4D98-A911-FE50E6477199}" type="presParOf" srcId="{698BA57B-382F-42E8-A4F5-019A2A757A40}" destId="{904E533E-83F8-4DF9-852E-C0F100F0630E}" srcOrd="1" destOrd="0" presId="urn:microsoft.com/office/officeart/2005/8/layout/orgChart1"/>
    <dgm:cxn modelId="{BF012176-D132-43A8-9E77-9515BDF717DC}" type="presParOf" srcId="{904E533E-83F8-4DF9-852E-C0F100F0630E}" destId="{35555028-2DA2-44AE-A32D-7B17EB88E3EA}" srcOrd="0" destOrd="0" presId="urn:microsoft.com/office/officeart/2005/8/layout/orgChart1"/>
    <dgm:cxn modelId="{90E079F6-7E3D-43D6-AB1E-11B747D68CD0}" type="presParOf" srcId="{35555028-2DA2-44AE-A32D-7B17EB88E3EA}" destId="{B8155DF0-09B5-4C41-BE5D-7DD6F4FA2E47}" srcOrd="0" destOrd="0" presId="urn:microsoft.com/office/officeart/2005/8/layout/orgChart1"/>
    <dgm:cxn modelId="{AC1ECE44-6E4C-4EFE-8BC1-5268FB4DC87C}" type="presParOf" srcId="{35555028-2DA2-44AE-A32D-7B17EB88E3EA}" destId="{699EBCB3-18DA-474F-9D60-C466AA07322C}" srcOrd="1" destOrd="0" presId="urn:microsoft.com/office/officeart/2005/8/layout/orgChart1"/>
    <dgm:cxn modelId="{5DDA0A73-70F8-49EA-887C-A2A8F27306B4}" type="presParOf" srcId="{904E533E-83F8-4DF9-852E-C0F100F0630E}" destId="{353673A6-8BEF-4740-BA96-7399C536A9D1}" srcOrd="1" destOrd="0" presId="urn:microsoft.com/office/officeart/2005/8/layout/orgChart1"/>
    <dgm:cxn modelId="{270B009C-B71C-4B42-A3C5-492C4AA9536D}" type="presParOf" srcId="{353673A6-8BEF-4740-BA96-7399C536A9D1}" destId="{84DC26EC-FACE-48B1-8FC6-6C3FD2629951}" srcOrd="0" destOrd="0" presId="urn:microsoft.com/office/officeart/2005/8/layout/orgChart1"/>
    <dgm:cxn modelId="{230D24EB-D37C-4E0B-AA6B-B4C7351249FD}" type="presParOf" srcId="{353673A6-8BEF-4740-BA96-7399C536A9D1}" destId="{A78582DA-E333-4450-A55B-055D8648B4F5}" srcOrd="1" destOrd="0" presId="urn:microsoft.com/office/officeart/2005/8/layout/orgChart1"/>
    <dgm:cxn modelId="{D64F37BE-A1DA-4BBB-921A-B67D27684E31}" type="presParOf" srcId="{A78582DA-E333-4450-A55B-055D8648B4F5}" destId="{18FCF605-A105-430E-951B-7EBB39F45660}" srcOrd="0" destOrd="0" presId="urn:microsoft.com/office/officeart/2005/8/layout/orgChart1"/>
    <dgm:cxn modelId="{F80D5B6D-C663-48A8-8F3C-7C0158A7B5A1}" type="presParOf" srcId="{18FCF605-A105-430E-951B-7EBB39F45660}" destId="{C017C24D-3018-4263-8351-8CFEEFF0269F}" srcOrd="0" destOrd="0" presId="urn:microsoft.com/office/officeart/2005/8/layout/orgChart1"/>
    <dgm:cxn modelId="{F521D6E0-7614-4DE7-8C10-5149578D1366}" type="presParOf" srcId="{18FCF605-A105-430E-951B-7EBB39F45660}" destId="{1FA19C69-A4FF-4817-AA72-644E2C9674B1}" srcOrd="1" destOrd="0" presId="urn:microsoft.com/office/officeart/2005/8/layout/orgChart1"/>
    <dgm:cxn modelId="{15BE5333-CE19-4BD6-B4AE-E6867C421983}" type="presParOf" srcId="{A78582DA-E333-4450-A55B-055D8648B4F5}" destId="{B8C4D224-16A6-4EAD-9D56-7D52C3368EF4}" srcOrd="1" destOrd="0" presId="urn:microsoft.com/office/officeart/2005/8/layout/orgChart1"/>
    <dgm:cxn modelId="{F280B72F-CB2F-40F1-B8A5-F6B5E8473991}" type="presParOf" srcId="{A78582DA-E333-4450-A55B-055D8648B4F5}" destId="{1E3B3FF2-5079-42EF-99CE-6DEDAE4670EE}" srcOrd="2" destOrd="0" presId="urn:microsoft.com/office/officeart/2005/8/layout/orgChart1"/>
    <dgm:cxn modelId="{AA511E93-DA73-43CC-A084-8146C441C632}" type="presParOf" srcId="{353673A6-8BEF-4740-BA96-7399C536A9D1}" destId="{17976EF6-4C58-41AB-8283-B4A1B9958FC2}" srcOrd="2" destOrd="0" presId="urn:microsoft.com/office/officeart/2005/8/layout/orgChart1"/>
    <dgm:cxn modelId="{C8921EA8-79C4-4B5D-B56D-5A73DEE821DD}" type="presParOf" srcId="{353673A6-8BEF-4740-BA96-7399C536A9D1}" destId="{7AEA8594-0764-4B92-B7E1-9F06D65949F9}" srcOrd="3" destOrd="0" presId="urn:microsoft.com/office/officeart/2005/8/layout/orgChart1"/>
    <dgm:cxn modelId="{98BC2F82-921B-4FCD-B08D-A38D6AF13FCF}" type="presParOf" srcId="{7AEA8594-0764-4B92-B7E1-9F06D65949F9}" destId="{E5FD7751-58CF-4B40-B94E-354BBDBC2D4E}" srcOrd="0" destOrd="0" presId="urn:microsoft.com/office/officeart/2005/8/layout/orgChart1"/>
    <dgm:cxn modelId="{19D14471-A56D-4AC4-B7E9-6BF3C047145E}" type="presParOf" srcId="{E5FD7751-58CF-4B40-B94E-354BBDBC2D4E}" destId="{8266DE9C-ECD3-496E-B501-E964D8C2EBF9}" srcOrd="0" destOrd="0" presId="urn:microsoft.com/office/officeart/2005/8/layout/orgChart1"/>
    <dgm:cxn modelId="{9B7879DD-A6DB-46AE-B343-529116A377FC}" type="presParOf" srcId="{E5FD7751-58CF-4B40-B94E-354BBDBC2D4E}" destId="{87356F8D-F158-4326-828E-BC620D000771}" srcOrd="1" destOrd="0" presId="urn:microsoft.com/office/officeart/2005/8/layout/orgChart1"/>
    <dgm:cxn modelId="{DCDBEF1C-D3D3-4D96-9AAA-425A1ED80927}" type="presParOf" srcId="{7AEA8594-0764-4B92-B7E1-9F06D65949F9}" destId="{799B29DA-85A3-4F35-B542-FD9F76BF407A}" srcOrd="1" destOrd="0" presId="urn:microsoft.com/office/officeart/2005/8/layout/orgChart1"/>
    <dgm:cxn modelId="{C031FF25-6EBC-4B8B-822B-B2C6A3F3C06A}" type="presParOf" srcId="{7AEA8594-0764-4B92-B7E1-9F06D65949F9}" destId="{D13678D5-0301-4A5C-91F2-52EA66D0BF27}" srcOrd="2" destOrd="0" presId="urn:microsoft.com/office/officeart/2005/8/layout/orgChart1"/>
    <dgm:cxn modelId="{9D7AED57-6D26-49EC-978F-B2EFE3BBF473}" type="presParOf" srcId="{353673A6-8BEF-4740-BA96-7399C536A9D1}" destId="{E6BD5E6B-EE0F-41A7-8965-A84AB1E212B0}" srcOrd="4" destOrd="0" presId="urn:microsoft.com/office/officeart/2005/8/layout/orgChart1"/>
    <dgm:cxn modelId="{D668FB79-24A1-42B5-8527-725EDBBBC18A}" type="presParOf" srcId="{353673A6-8BEF-4740-BA96-7399C536A9D1}" destId="{5AC32205-4A24-49B9-B72D-7E6BC345B032}" srcOrd="5" destOrd="0" presId="urn:microsoft.com/office/officeart/2005/8/layout/orgChart1"/>
    <dgm:cxn modelId="{5BAFBD58-C5F3-4E1E-8AB3-C56C1AC3EEE8}" type="presParOf" srcId="{5AC32205-4A24-49B9-B72D-7E6BC345B032}" destId="{85FDD6C9-4C1A-4CE3-8470-43B83A343AF7}" srcOrd="0" destOrd="0" presId="urn:microsoft.com/office/officeart/2005/8/layout/orgChart1"/>
    <dgm:cxn modelId="{B4E50F33-6E89-483F-9882-13DF36EA02EA}" type="presParOf" srcId="{85FDD6C9-4C1A-4CE3-8470-43B83A343AF7}" destId="{C361FD4E-FE7A-4C95-83E3-86DF97184028}" srcOrd="0" destOrd="0" presId="urn:microsoft.com/office/officeart/2005/8/layout/orgChart1"/>
    <dgm:cxn modelId="{17D8F15E-7FC1-49DF-B53F-D7DD982A9194}" type="presParOf" srcId="{85FDD6C9-4C1A-4CE3-8470-43B83A343AF7}" destId="{7B645B98-31D4-4918-952D-79FECA6CDF1D}" srcOrd="1" destOrd="0" presId="urn:microsoft.com/office/officeart/2005/8/layout/orgChart1"/>
    <dgm:cxn modelId="{BF53FDA9-0110-4A04-84E7-F750F3E3CB26}" type="presParOf" srcId="{5AC32205-4A24-49B9-B72D-7E6BC345B032}" destId="{43545580-C482-4DAB-B49B-F044E311B70F}" srcOrd="1" destOrd="0" presId="urn:microsoft.com/office/officeart/2005/8/layout/orgChart1"/>
    <dgm:cxn modelId="{6CF57729-7662-4062-9EE0-47540CB163CB}" type="presParOf" srcId="{5AC32205-4A24-49B9-B72D-7E6BC345B032}" destId="{C1A594DB-0263-4EAB-A9F8-0EFA10967E9C}" srcOrd="2" destOrd="0" presId="urn:microsoft.com/office/officeart/2005/8/layout/orgChart1"/>
    <dgm:cxn modelId="{92B83C80-7D3C-4737-94F1-794F8C85D75A}" type="presParOf" srcId="{904E533E-83F8-4DF9-852E-C0F100F0630E}" destId="{6A41FDA5-D8C2-454B-A840-005679683D1C}" srcOrd="2" destOrd="0" presId="urn:microsoft.com/office/officeart/2005/8/layout/orgChart1"/>
    <dgm:cxn modelId="{516A5409-CCD0-435E-9D43-9D5E9753BB11}" type="presParOf" srcId="{B030E2B4-B6CB-43CE-8949-50454A317A33}" destId="{E32E90A3-D566-412D-A026-FB15FFE0CC53}" srcOrd="2" destOrd="0" presId="urn:microsoft.com/office/officeart/2005/8/layout/orgChart1"/>
    <dgm:cxn modelId="{B5F5F1AC-2834-47B9-8101-83F38B1EB573}" type="presParOf" srcId="{FE1D9112-5C04-464B-908C-F2D8E69EC36C}" destId="{31004FE0-506D-4E0A-A4B2-A93AF350589B}" srcOrd="2" destOrd="0" presId="urn:microsoft.com/office/officeart/2005/8/layout/orgChart1"/>
    <dgm:cxn modelId="{C961C4F5-BD9D-4501-8A08-A282A2C45DF9}" type="presParOf" srcId="{FE1D9112-5C04-464B-908C-F2D8E69EC36C}" destId="{B4DF128B-7C0B-43FB-A1DE-45C02E3CB16D}" srcOrd="3" destOrd="0" presId="urn:microsoft.com/office/officeart/2005/8/layout/orgChart1"/>
    <dgm:cxn modelId="{6769BD58-7A26-4723-8B88-1D386CC21AF7}" type="presParOf" srcId="{B4DF128B-7C0B-43FB-A1DE-45C02E3CB16D}" destId="{7DCBF6E7-40FC-431E-A672-52923ED377FE}" srcOrd="0" destOrd="0" presId="urn:microsoft.com/office/officeart/2005/8/layout/orgChart1"/>
    <dgm:cxn modelId="{A73B7D56-D89D-48A0-B583-B0099F9E9E46}" type="presParOf" srcId="{7DCBF6E7-40FC-431E-A672-52923ED377FE}" destId="{D26680C5-B103-4E3B-8F27-7266E4D80B3A}" srcOrd="0" destOrd="0" presId="urn:microsoft.com/office/officeart/2005/8/layout/orgChart1"/>
    <dgm:cxn modelId="{211E29F7-31C6-45B0-AC64-BAF65A8FEAA2}" type="presParOf" srcId="{7DCBF6E7-40FC-431E-A672-52923ED377FE}" destId="{E4EEE5F6-A71F-4217-81FB-4A54ABD39EF5}" srcOrd="1" destOrd="0" presId="urn:microsoft.com/office/officeart/2005/8/layout/orgChart1"/>
    <dgm:cxn modelId="{985635DC-3CEE-47D8-A307-93652B505DD0}" type="presParOf" srcId="{B4DF128B-7C0B-43FB-A1DE-45C02E3CB16D}" destId="{5AD1E7AD-341D-41B6-90B2-1D122CE0AAB1}" srcOrd="1" destOrd="0" presId="urn:microsoft.com/office/officeart/2005/8/layout/orgChart1"/>
    <dgm:cxn modelId="{8CBEDBF1-A420-4D20-82A1-FCB028D6F9AB}" type="presParOf" srcId="{5AD1E7AD-341D-41B6-90B2-1D122CE0AAB1}" destId="{81E76F56-A3DB-46F8-93AB-1BBA3B216CA5}" srcOrd="0" destOrd="0" presId="urn:microsoft.com/office/officeart/2005/8/layout/orgChart1"/>
    <dgm:cxn modelId="{06823508-F5B1-4EC0-A1CB-B5B063420625}" type="presParOf" srcId="{5AD1E7AD-341D-41B6-90B2-1D122CE0AAB1}" destId="{2A9AE9CF-73BF-4684-990A-BA9FDD112FFE}" srcOrd="1" destOrd="0" presId="urn:microsoft.com/office/officeart/2005/8/layout/orgChart1"/>
    <dgm:cxn modelId="{9DF8A281-C931-4A11-82F7-1048FCEFDAA2}" type="presParOf" srcId="{2A9AE9CF-73BF-4684-990A-BA9FDD112FFE}" destId="{74C98CB9-2512-433E-B0C6-A4DCD156CBA2}" srcOrd="0" destOrd="0" presId="urn:microsoft.com/office/officeart/2005/8/layout/orgChart1"/>
    <dgm:cxn modelId="{CD5A1475-A48F-46C5-B77A-8E0829750701}" type="presParOf" srcId="{74C98CB9-2512-433E-B0C6-A4DCD156CBA2}" destId="{EE513C8A-FD26-404D-B8AD-F94D17D3D73F}" srcOrd="0" destOrd="0" presId="urn:microsoft.com/office/officeart/2005/8/layout/orgChart1"/>
    <dgm:cxn modelId="{E1544A28-4457-4DAD-845E-42726B05871B}" type="presParOf" srcId="{74C98CB9-2512-433E-B0C6-A4DCD156CBA2}" destId="{3641BCE7-6766-470E-8C4E-D423D32E15E2}" srcOrd="1" destOrd="0" presId="urn:microsoft.com/office/officeart/2005/8/layout/orgChart1"/>
    <dgm:cxn modelId="{D95F020F-ABC5-4342-92BE-F0A85B8D7FFD}" type="presParOf" srcId="{2A9AE9CF-73BF-4684-990A-BA9FDD112FFE}" destId="{23DC92D3-8FB9-4555-975E-5D7E06290691}" srcOrd="1" destOrd="0" presId="urn:microsoft.com/office/officeart/2005/8/layout/orgChart1"/>
    <dgm:cxn modelId="{C50915E2-1822-43F5-A6D4-6B6C7AF0F622}" type="presParOf" srcId="{23DC92D3-8FB9-4555-975E-5D7E06290691}" destId="{A02BEF31-60DB-40E7-AA73-C8CE67A38936}" srcOrd="0" destOrd="0" presId="urn:microsoft.com/office/officeart/2005/8/layout/orgChart1"/>
    <dgm:cxn modelId="{F05B80BB-E2D2-4F84-9A7B-C6480FEAD839}" type="presParOf" srcId="{23DC92D3-8FB9-4555-975E-5D7E06290691}" destId="{2994607C-E489-4E0D-AC96-E7468319F1E0}" srcOrd="1" destOrd="0" presId="urn:microsoft.com/office/officeart/2005/8/layout/orgChart1"/>
    <dgm:cxn modelId="{A26EE966-C443-4C42-B637-3BF50153F13B}" type="presParOf" srcId="{2994607C-E489-4E0D-AC96-E7468319F1E0}" destId="{40A06BCB-23F5-47E7-8AE2-1349917E6B1B}" srcOrd="0" destOrd="0" presId="urn:microsoft.com/office/officeart/2005/8/layout/orgChart1"/>
    <dgm:cxn modelId="{0D05C3E7-93F1-4479-A30A-2F6659F84BEE}" type="presParOf" srcId="{40A06BCB-23F5-47E7-8AE2-1349917E6B1B}" destId="{F27AFC95-61FC-45E7-BD56-69190B9C23C3}" srcOrd="0" destOrd="0" presId="urn:microsoft.com/office/officeart/2005/8/layout/orgChart1"/>
    <dgm:cxn modelId="{94533F03-45A8-4CA5-A56C-8D180DDA1C48}" type="presParOf" srcId="{40A06BCB-23F5-47E7-8AE2-1349917E6B1B}" destId="{F2722921-9AB9-4E14-B268-5025BB89117C}" srcOrd="1" destOrd="0" presId="urn:microsoft.com/office/officeart/2005/8/layout/orgChart1"/>
    <dgm:cxn modelId="{44E10A6E-305C-4885-A052-AF6A2DA611C8}" type="presParOf" srcId="{2994607C-E489-4E0D-AC96-E7468319F1E0}" destId="{2FD97A1A-D3BA-4452-B009-C98D4114CA85}" srcOrd="1" destOrd="0" presId="urn:microsoft.com/office/officeart/2005/8/layout/orgChart1"/>
    <dgm:cxn modelId="{2974A53F-F827-459A-B9C2-16AC3B9C0D7F}" type="presParOf" srcId="{2994607C-E489-4E0D-AC96-E7468319F1E0}" destId="{8F122C47-F923-4F6E-A69C-C7671C4B2E85}" srcOrd="2" destOrd="0" presId="urn:microsoft.com/office/officeart/2005/8/layout/orgChart1"/>
    <dgm:cxn modelId="{A2771F93-E89A-4A1C-A666-C77E957E7D60}" type="presParOf" srcId="{23DC92D3-8FB9-4555-975E-5D7E06290691}" destId="{B6049FF3-2C75-4DC8-927C-A41B1ABEBFB0}" srcOrd="2" destOrd="0" presId="urn:microsoft.com/office/officeart/2005/8/layout/orgChart1"/>
    <dgm:cxn modelId="{8080D655-0235-4589-883F-F5556B4C9928}" type="presParOf" srcId="{23DC92D3-8FB9-4555-975E-5D7E06290691}" destId="{058C7B81-2B8D-4C18-AAD6-529B70A11FD8}" srcOrd="3" destOrd="0" presId="urn:microsoft.com/office/officeart/2005/8/layout/orgChart1"/>
    <dgm:cxn modelId="{92361AC5-4EF1-40A9-BCE6-F4337FB36DBF}" type="presParOf" srcId="{058C7B81-2B8D-4C18-AAD6-529B70A11FD8}" destId="{4BA23DE6-5DFA-4E47-948F-6DB1BCD421A9}" srcOrd="0" destOrd="0" presId="urn:microsoft.com/office/officeart/2005/8/layout/orgChart1"/>
    <dgm:cxn modelId="{E95835BF-8A5D-4AB2-A9D5-B5E3070C8632}" type="presParOf" srcId="{4BA23DE6-5DFA-4E47-948F-6DB1BCD421A9}" destId="{9CDF1A3C-C3BE-4F2F-B2AE-FB1237D16BE9}" srcOrd="0" destOrd="0" presId="urn:microsoft.com/office/officeart/2005/8/layout/orgChart1"/>
    <dgm:cxn modelId="{68794C11-111D-4378-BF62-58AC434F79AB}" type="presParOf" srcId="{4BA23DE6-5DFA-4E47-948F-6DB1BCD421A9}" destId="{091C3985-2DC0-4B0F-84DF-A9B9304932DE}" srcOrd="1" destOrd="0" presId="urn:microsoft.com/office/officeart/2005/8/layout/orgChart1"/>
    <dgm:cxn modelId="{86EACD93-8A27-4B21-AD33-D0E1C5CD73EB}" type="presParOf" srcId="{058C7B81-2B8D-4C18-AAD6-529B70A11FD8}" destId="{2800EA88-F3AD-44EB-966A-8E465BA01F9A}" srcOrd="1" destOrd="0" presId="urn:microsoft.com/office/officeart/2005/8/layout/orgChart1"/>
    <dgm:cxn modelId="{299757F3-051C-4ED1-901D-2038E5D06091}" type="presParOf" srcId="{058C7B81-2B8D-4C18-AAD6-529B70A11FD8}" destId="{682A61D9-14E7-4D97-B6FF-ED247EB5BB79}" srcOrd="2" destOrd="0" presId="urn:microsoft.com/office/officeart/2005/8/layout/orgChart1"/>
    <dgm:cxn modelId="{0786C317-B67C-4265-8395-0D321D00C4DF}" type="presParOf" srcId="{23DC92D3-8FB9-4555-975E-5D7E06290691}" destId="{FE8CCC02-1789-4E32-8065-F15EDAC13043}" srcOrd="4" destOrd="0" presId="urn:microsoft.com/office/officeart/2005/8/layout/orgChart1"/>
    <dgm:cxn modelId="{8EE990E3-F46A-4DF1-9C56-2E81E745AEDD}" type="presParOf" srcId="{23DC92D3-8FB9-4555-975E-5D7E06290691}" destId="{974C898E-123D-45B4-B495-07BE03B48AE6}" srcOrd="5" destOrd="0" presId="urn:microsoft.com/office/officeart/2005/8/layout/orgChart1"/>
    <dgm:cxn modelId="{966C7DBB-39B8-4196-BF0F-4AF408913F27}" type="presParOf" srcId="{974C898E-123D-45B4-B495-07BE03B48AE6}" destId="{271F3AB5-5C7A-41A8-A285-44F2157F52C6}" srcOrd="0" destOrd="0" presId="urn:microsoft.com/office/officeart/2005/8/layout/orgChart1"/>
    <dgm:cxn modelId="{C32E159C-288D-41EE-8565-81D3A3E2B7E1}" type="presParOf" srcId="{271F3AB5-5C7A-41A8-A285-44F2157F52C6}" destId="{7FBE2172-E634-4DC6-8F1C-12E5FB5EAB2A}" srcOrd="0" destOrd="0" presId="urn:microsoft.com/office/officeart/2005/8/layout/orgChart1"/>
    <dgm:cxn modelId="{47A6F768-10EC-4465-8E42-603A61847A5B}" type="presParOf" srcId="{271F3AB5-5C7A-41A8-A285-44F2157F52C6}" destId="{C9C28460-14AC-49A9-8904-38D57621BF70}" srcOrd="1" destOrd="0" presId="urn:microsoft.com/office/officeart/2005/8/layout/orgChart1"/>
    <dgm:cxn modelId="{944A683A-6A03-41AC-9E24-A239DF969F78}" type="presParOf" srcId="{974C898E-123D-45B4-B495-07BE03B48AE6}" destId="{F92BE655-BF56-4393-9602-43C49A633B7F}" srcOrd="1" destOrd="0" presId="urn:microsoft.com/office/officeart/2005/8/layout/orgChart1"/>
    <dgm:cxn modelId="{2DB056A3-E341-4D7B-928E-49ECAF6F4ED4}" type="presParOf" srcId="{974C898E-123D-45B4-B495-07BE03B48AE6}" destId="{B55349A3-D319-473A-8E6A-C3222F8C869F}" srcOrd="2" destOrd="0" presId="urn:microsoft.com/office/officeart/2005/8/layout/orgChart1"/>
    <dgm:cxn modelId="{BCA45F18-34F1-4F8C-A6F5-548E18C06FE0}" type="presParOf" srcId="{23DC92D3-8FB9-4555-975E-5D7E06290691}" destId="{86F743A7-0973-4C07-BF70-922D770781E8}" srcOrd="6" destOrd="0" presId="urn:microsoft.com/office/officeart/2005/8/layout/orgChart1"/>
    <dgm:cxn modelId="{E26C4A8B-7891-4F6A-90F7-DD9ABF1A46AE}" type="presParOf" srcId="{23DC92D3-8FB9-4555-975E-5D7E06290691}" destId="{9DBD588B-6D3A-42A1-B444-6739EEFECE9B}" srcOrd="7" destOrd="0" presId="urn:microsoft.com/office/officeart/2005/8/layout/orgChart1"/>
    <dgm:cxn modelId="{C8BF26AE-3578-41DD-AAFF-FE58A258B89F}" type="presParOf" srcId="{9DBD588B-6D3A-42A1-B444-6739EEFECE9B}" destId="{A7B594D8-7F35-4DCF-944E-835998653B04}" srcOrd="0" destOrd="0" presId="urn:microsoft.com/office/officeart/2005/8/layout/orgChart1"/>
    <dgm:cxn modelId="{6C56F9E1-9BAE-4963-B6FB-270394009944}" type="presParOf" srcId="{A7B594D8-7F35-4DCF-944E-835998653B04}" destId="{7B575AF8-FB13-4652-81AF-1786EE265227}" srcOrd="0" destOrd="0" presId="urn:microsoft.com/office/officeart/2005/8/layout/orgChart1"/>
    <dgm:cxn modelId="{0FC0CA63-A710-4FE7-AA4A-B796BCFBC533}" type="presParOf" srcId="{A7B594D8-7F35-4DCF-944E-835998653B04}" destId="{9D7610DC-4B50-4EA4-A632-B06626D5E04C}" srcOrd="1" destOrd="0" presId="urn:microsoft.com/office/officeart/2005/8/layout/orgChart1"/>
    <dgm:cxn modelId="{E3115B07-40A1-467E-9C8B-FF5AFDF8B211}" type="presParOf" srcId="{9DBD588B-6D3A-42A1-B444-6739EEFECE9B}" destId="{ECAEFA4E-B895-4D11-9D1C-3D0966302BAF}" srcOrd="1" destOrd="0" presId="urn:microsoft.com/office/officeart/2005/8/layout/orgChart1"/>
    <dgm:cxn modelId="{807374E6-E4F7-41C1-8D91-3C855AF12F04}" type="presParOf" srcId="{9DBD588B-6D3A-42A1-B444-6739EEFECE9B}" destId="{4BBD4C14-1A63-4536-98E1-77497683E415}" srcOrd="2" destOrd="0" presId="urn:microsoft.com/office/officeart/2005/8/layout/orgChart1"/>
    <dgm:cxn modelId="{8C90E64B-D901-4612-9BA4-936EDA318A0B}" type="presParOf" srcId="{23DC92D3-8FB9-4555-975E-5D7E06290691}" destId="{C6457B96-8EA0-4E4E-9D81-F5ACE3B97E8C}" srcOrd="8" destOrd="0" presId="urn:microsoft.com/office/officeart/2005/8/layout/orgChart1"/>
    <dgm:cxn modelId="{37039DB8-3E13-4EC2-B1DD-085955DF6A93}" type="presParOf" srcId="{23DC92D3-8FB9-4555-975E-5D7E06290691}" destId="{BE47F9D6-8C6A-4B32-8349-33E72EE37FF3}" srcOrd="9" destOrd="0" presId="urn:microsoft.com/office/officeart/2005/8/layout/orgChart1"/>
    <dgm:cxn modelId="{4FEA729C-2EA7-46B1-8B0E-D338871889E5}" type="presParOf" srcId="{BE47F9D6-8C6A-4B32-8349-33E72EE37FF3}" destId="{2446EA7B-E6FB-4880-A79C-7F3F590A553B}" srcOrd="0" destOrd="0" presId="urn:microsoft.com/office/officeart/2005/8/layout/orgChart1"/>
    <dgm:cxn modelId="{D3943958-6511-43AD-AAF6-051D4E70705A}" type="presParOf" srcId="{2446EA7B-E6FB-4880-A79C-7F3F590A553B}" destId="{BBCB2A5E-8ACF-4FF3-9704-88E55E7460BD}" srcOrd="0" destOrd="0" presId="urn:microsoft.com/office/officeart/2005/8/layout/orgChart1"/>
    <dgm:cxn modelId="{CB2B2503-B9C7-4D09-8C98-4DB8E7C33159}" type="presParOf" srcId="{2446EA7B-E6FB-4880-A79C-7F3F590A553B}" destId="{5FAB49D4-AA1E-43F1-AB26-41E133E2E871}" srcOrd="1" destOrd="0" presId="urn:microsoft.com/office/officeart/2005/8/layout/orgChart1"/>
    <dgm:cxn modelId="{4235B4A9-EE2A-43C2-9C7D-0F149E0642EB}" type="presParOf" srcId="{BE47F9D6-8C6A-4B32-8349-33E72EE37FF3}" destId="{4FC68B30-6D9E-4976-901A-143CCA3E0CC1}" srcOrd="1" destOrd="0" presId="urn:microsoft.com/office/officeart/2005/8/layout/orgChart1"/>
    <dgm:cxn modelId="{E69129B5-C2E2-4B9C-832F-70D27242A6D0}" type="presParOf" srcId="{BE47F9D6-8C6A-4B32-8349-33E72EE37FF3}" destId="{73F4EFA5-588A-4AE2-9DAB-AE196D17A96E}" srcOrd="2" destOrd="0" presId="urn:microsoft.com/office/officeart/2005/8/layout/orgChart1"/>
    <dgm:cxn modelId="{1383E45A-6BE9-44D2-859D-FB98F4C16F65}" type="presParOf" srcId="{2A9AE9CF-73BF-4684-990A-BA9FDD112FFE}" destId="{2F3B793D-3C4F-46F7-9E81-FF660CB1BEAD}" srcOrd="2" destOrd="0" presId="urn:microsoft.com/office/officeart/2005/8/layout/orgChart1"/>
    <dgm:cxn modelId="{EB0EC20E-475D-451F-8922-7046EECB1299}" type="presParOf" srcId="{5AD1E7AD-341D-41B6-90B2-1D122CE0AAB1}" destId="{03C8BA54-D530-4FEA-A5FB-889B660BFA5B}" srcOrd="2" destOrd="0" presId="urn:microsoft.com/office/officeart/2005/8/layout/orgChart1"/>
    <dgm:cxn modelId="{C2599E8D-D8C2-43C8-BE94-7EE0E9BDB9D5}" type="presParOf" srcId="{5AD1E7AD-341D-41B6-90B2-1D122CE0AAB1}" destId="{0DA813E2-DDBB-46DB-80BC-88732B5EA350}" srcOrd="3" destOrd="0" presId="urn:microsoft.com/office/officeart/2005/8/layout/orgChart1"/>
    <dgm:cxn modelId="{C21F790D-D266-4721-BE20-7842D44F3871}" type="presParOf" srcId="{0DA813E2-DDBB-46DB-80BC-88732B5EA350}" destId="{DCCCADCF-700F-431F-B243-834AA4768CCC}" srcOrd="0" destOrd="0" presId="urn:microsoft.com/office/officeart/2005/8/layout/orgChart1"/>
    <dgm:cxn modelId="{CD15F596-7926-44CF-8F67-41E4A124137C}" type="presParOf" srcId="{DCCCADCF-700F-431F-B243-834AA4768CCC}" destId="{1DBD6E6E-5C9C-40A5-81C4-B3EED243833A}" srcOrd="0" destOrd="0" presId="urn:microsoft.com/office/officeart/2005/8/layout/orgChart1"/>
    <dgm:cxn modelId="{F5491523-1E5A-4A19-A257-3B5F6E8D6389}" type="presParOf" srcId="{DCCCADCF-700F-431F-B243-834AA4768CCC}" destId="{16075BF6-C65B-4B4E-8F10-FC76634206BA}" srcOrd="1" destOrd="0" presId="urn:microsoft.com/office/officeart/2005/8/layout/orgChart1"/>
    <dgm:cxn modelId="{478BD262-FA0B-440D-BE35-83BDE682BBAE}" type="presParOf" srcId="{0DA813E2-DDBB-46DB-80BC-88732B5EA350}" destId="{17D59D7C-2DA0-4696-ACF2-CB80D3359B5E}" srcOrd="1" destOrd="0" presId="urn:microsoft.com/office/officeart/2005/8/layout/orgChart1"/>
    <dgm:cxn modelId="{D5B03F2F-C079-4C41-A54E-7777EFA724FA}" type="presParOf" srcId="{17D59D7C-2DA0-4696-ACF2-CB80D3359B5E}" destId="{3988659D-9853-400E-BCAB-A792091D7397}" srcOrd="0" destOrd="0" presId="urn:microsoft.com/office/officeart/2005/8/layout/orgChart1"/>
    <dgm:cxn modelId="{467CB6BB-7F7B-43D1-BAB9-0BA0364633DF}" type="presParOf" srcId="{17D59D7C-2DA0-4696-ACF2-CB80D3359B5E}" destId="{F371A3E4-9D97-4807-AF90-3195FCD534DE}" srcOrd="1" destOrd="0" presId="urn:microsoft.com/office/officeart/2005/8/layout/orgChart1"/>
    <dgm:cxn modelId="{96705256-220C-4D54-AFEE-057015152889}" type="presParOf" srcId="{F371A3E4-9D97-4807-AF90-3195FCD534DE}" destId="{38073E3E-53EE-4429-850D-103E8D39AA2B}" srcOrd="0" destOrd="0" presId="urn:microsoft.com/office/officeart/2005/8/layout/orgChart1"/>
    <dgm:cxn modelId="{779F05F1-EE67-4243-9CE7-F9377A51C94D}" type="presParOf" srcId="{38073E3E-53EE-4429-850D-103E8D39AA2B}" destId="{D314584C-332C-4001-BD92-8E6918065BAC}" srcOrd="0" destOrd="0" presId="urn:microsoft.com/office/officeart/2005/8/layout/orgChart1"/>
    <dgm:cxn modelId="{26592A4E-F2EE-4DCD-B688-B9B5C034018B}" type="presParOf" srcId="{38073E3E-53EE-4429-850D-103E8D39AA2B}" destId="{A8A1E7B5-7B81-4811-96B3-2CB1DE611D95}" srcOrd="1" destOrd="0" presId="urn:microsoft.com/office/officeart/2005/8/layout/orgChart1"/>
    <dgm:cxn modelId="{95EDBAA7-4350-442E-A562-7414061CF07E}" type="presParOf" srcId="{F371A3E4-9D97-4807-AF90-3195FCD534DE}" destId="{3AA98928-7E7D-49A2-9217-F23B992BB829}" srcOrd="1" destOrd="0" presId="urn:microsoft.com/office/officeart/2005/8/layout/orgChart1"/>
    <dgm:cxn modelId="{5210AB93-D078-4E6D-B580-A1B3EC166A83}" type="presParOf" srcId="{F371A3E4-9D97-4807-AF90-3195FCD534DE}" destId="{FA4F50FB-27D7-4772-86E0-2D1DBF09FD0A}" srcOrd="2" destOrd="0" presId="urn:microsoft.com/office/officeart/2005/8/layout/orgChart1"/>
    <dgm:cxn modelId="{5E69CD1C-47EF-4C6B-845B-D26E92D479E0}" type="presParOf" srcId="{17D59D7C-2DA0-4696-ACF2-CB80D3359B5E}" destId="{F9541DD3-F3F2-49E0-8A08-0337A955973A}" srcOrd="2" destOrd="0" presId="urn:microsoft.com/office/officeart/2005/8/layout/orgChart1"/>
    <dgm:cxn modelId="{8366C27B-F3E4-4052-993A-A3CB8665DC5B}" type="presParOf" srcId="{17D59D7C-2DA0-4696-ACF2-CB80D3359B5E}" destId="{24E25E08-5FA2-4F5F-8CAE-0D2BF1B296AD}" srcOrd="3" destOrd="0" presId="urn:microsoft.com/office/officeart/2005/8/layout/orgChart1"/>
    <dgm:cxn modelId="{FCFCA345-1513-4E73-B044-D7592AFC401F}" type="presParOf" srcId="{24E25E08-5FA2-4F5F-8CAE-0D2BF1B296AD}" destId="{2589ADA0-ECD6-4BB7-8B5D-9F2DED180F98}" srcOrd="0" destOrd="0" presId="urn:microsoft.com/office/officeart/2005/8/layout/orgChart1"/>
    <dgm:cxn modelId="{3FA1F86F-B2B3-49F7-B78B-3D7B621851E9}" type="presParOf" srcId="{2589ADA0-ECD6-4BB7-8B5D-9F2DED180F98}" destId="{5C68E61D-11D1-4552-A80C-E05FB6AFABE7}" srcOrd="0" destOrd="0" presId="urn:microsoft.com/office/officeart/2005/8/layout/orgChart1"/>
    <dgm:cxn modelId="{34599CBC-C1BC-4747-A49A-C044CD97F81F}" type="presParOf" srcId="{2589ADA0-ECD6-4BB7-8B5D-9F2DED180F98}" destId="{E394A36B-2DB6-4576-8DD1-C3E6A9A32294}" srcOrd="1" destOrd="0" presId="urn:microsoft.com/office/officeart/2005/8/layout/orgChart1"/>
    <dgm:cxn modelId="{2BBFAF86-18EE-47BA-BE38-0E7F09F7CF92}" type="presParOf" srcId="{24E25E08-5FA2-4F5F-8CAE-0D2BF1B296AD}" destId="{C1754403-DC1B-40E3-8D5A-6EB046B4E553}" srcOrd="1" destOrd="0" presId="urn:microsoft.com/office/officeart/2005/8/layout/orgChart1"/>
    <dgm:cxn modelId="{766044B9-E429-4326-A229-BA26363DCF4C}" type="presParOf" srcId="{24E25E08-5FA2-4F5F-8CAE-0D2BF1B296AD}" destId="{A14A20E9-5AD4-4F45-B961-9B384D0D6D19}" srcOrd="2" destOrd="0" presId="urn:microsoft.com/office/officeart/2005/8/layout/orgChart1"/>
    <dgm:cxn modelId="{748AF35F-B639-474F-9731-C5D2D10A52B8}" type="presParOf" srcId="{17D59D7C-2DA0-4696-ACF2-CB80D3359B5E}" destId="{76512018-8C43-4113-B8E9-E431B45C3F3D}" srcOrd="4" destOrd="0" presId="urn:microsoft.com/office/officeart/2005/8/layout/orgChart1"/>
    <dgm:cxn modelId="{CCB848A3-0546-4C4D-9041-C304DFBE12B0}" type="presParOf" srcId="{17D59D7C-2DA0-4696-ACF2-CB80D3359B5E}" destId="{A6CE23A1-95CD-4A6E-9240-B1D9C87CB90F}" srcOrd="5" destOrd="0" presId="urn:microsoft.com/office/officeart/2005/8/layout/orgChart1"/>
    <dgm:cxn modelId="{DCF7CCA7-C12D-4CA6-B147-E8B04E242C93}" type="presParOf" srcId="{A6CE23A1-95CD-4A6E-9240-B1D9C87CB90F}" destId="{957A9696-4FFC-4D5F-84DA-97D66493119B}" srcOrd="0" destOrd="0" presId="urn:microsoft.com/office/officeart/2005/8/layout/orgChart1"/>
    <dgm:cxn modelId="{68116E48-7CA8-4289-8588-B90F486B1423}" type="presParOf" srcId="{957A9696-4FFC-4D5F-84DA-97D66493119B}" destId="{6939D822-0308-4242-9E72-9C2B87511045}" srcOrd="0" destOrd="0" presId="urn:microsoft.com/office/officeart/2005/8/layout/orgChart1"/>
    <dgm:cxn modelId="{F9E4789A-FF3D-4A34-A569-D41008D16A9C}" type="presParOf" srcId="{957A9696-4FFC-4D5F-84DA-97D66493119B}" destId="{28CD8423-DB3A-4D35-9939-761D5E4DE948}" srcOrd="1" destOrd="0" presId="urn:microsoft.com/office/officeart/2005/8/layout/orgChart1"/>
    <dgm:cxn modelId="{4C17A50A-4153-420F-B727-547B9AF81EB9}" type="presParOf" srcId="{A6CE23A1-95CD-4A6E-9240-B1D9C87CB90F}" destId="{F6BC5B82-5B87-443B-BC69-3CCBEA986693}" srcOrd="1" destOrd="0" presId="urn:microsoft.com/office/officeart/2005/8/layout/orgChart1"/>
    <dgm:cxn modelId="{0FC155BE-43E3-4375-9564-760D3ADC8227}" type="presParOf" srcId="{A6CE23A1-95CD-4A6E-9240-B1D9C87CB90F}" destId="{042C3A5D-6458-4747-8AE5-A30FB998447C}" srcOrd="2" destOrd="0" presId="urn:microsoft.com/office/officeart/2005/8/layout/orgChart1"/>
    <dgm:cxn modelId="{3CE053F2-0186-4A24-8506-629C6012F776}" type="presParOf" srcId="{0DA813E2-DDBB-46DB-80BC-88732B5EA350}" destId="{5A8EE2DD-7687-49BD-BB39-A537B320AEC0}" srcOrd="2" destOrd="0" presId="urn:microsoft.com/office/officeart/2005/8/layout/orgChart1"/>
    <dgm:cxn modelId="{2C962D96-B848-4BAE-89C0-C865DFD10EB6}" type="presParOf" srcId="{B4DF128B-7C0B-43FB-A1DE-45C02E3CB16D}" destId="{32A1605F-6CB5-412B-98C5-2AAA5865BBD6}" srcOrd="2" destOrd="0" presId="urn:microsoft.com/office/officeart/2005/8/layout/orgChart1"/>
    <dgm:cxn modelId="{B42EAF63-0544-4901-B4F1-331E3FB94678}" type="presParOf" srcId="{A8622179-BFC3-4B11-867A-4F02349ECDA4}" destId="{EF9D1E01-0647-4449-82BA-C53D9BB9ABBB}"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512018-8C43-4113-B8E9-E431B45C3F3D}">
      <dsp:nvSpPr>
        <dsp:cNvPr id="0" name=""/>
        <dsp:cNvSpPr/>
      </dsp:nvSpPr>
      <dsp:spPr>
        <a:xfrm>
          <a:off x="4532502" y="2122068"/>
          <a:ext cx="187909" cy="2203079"/>
        </a:xfrm>
        <a:custGeom>
          <a:avLst/>
          <a:gdLst/>
          <a:ahLst/>
          <a:cxnLst/>
          <a:rect l="0" t="0" r="0" b="0"/>
          <a:pathLst>
            <a:path>
              <a:moveTo>
                <a:pt x="0" y="0"/>
              </a:moveTo>
              <a:lnTo>
                <a:pt x="0" y="2203079"/>
              </a:lnTo>
              <a:lnTo>
                <a:pt x="187909" y="2203079"/>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9541DD3-F3F2-49E0-8A08-0337A955973A}">
      <dsp:nvSpPr>
        <dsp:cNvPr id="0" name=""/>
        <dsp:cNvSpPr/>
      </dsp:nvSpPr>
      <dsp:spPr>
        <a:xfrm>
          <a:off x="4532502" y="2122068"/>
          <a:ext cx="187909" cy="1370908"/>
        </a:xfrm>
        <a:custGeom>
          <a:avLst/>
          <a:gdLst/>
          <a:ahLst/>
          <a:cxnLst/>
          <a:rect l="0" t="0" r="0" b="0"/>
          <a:pathLst>
            <a:path>
              <a:moveTo>
                <a:pt x="0" y="0"/>
              </a:moveTo>
              <a:lnTo>
                <a:pt x="0" y="1370908"/>
              </a:lnTo>
              <a:lnTo>
                <a:pt x="187909" y="1370908"/>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988659D-9853-400E-BCAB-A792091D7397}">
      <dsp:nvSpPr>
        <dsp:cNvPr id="0" name=""/>
        <dsp:cNvSpPr/>
      </dsp:nvSpPr>
      <dsp:spPr>
        <a:xfrm>
          <a:off x="4532502" y="2122068"/>
          <a:ext cx="187909" cy="538737"/>
        </a:xfrm>
        <a:custGeom>
          <a:avLst/>
          <a:gdLst/>
          <a:ahLst/>
          <a:cxnLst/>
          <a:rect l="0" t="0" r="0" b="0"/>
          <a:pathLst>
            <a:path>
              <a:moveTo>
                <a:pt x="0" y="0"/>
              </a:moveTo>
              <a:lnTo>
                <a:pt x="0" y="538737"/>
              </a:lnTo>
              <a:lnTo>
                <a:pt x="187909" y="538737"/>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3C8BA54-D530-4FEA-A5FB-889B660BFA5B}">
      <dsp:nvSpPr>
        <dsp:cNvPr id="0" name=""/>
        <dsp:cNvSpPr/>
      </dsp:nvSpPr>
      <dsp:spPr>
        <a:xfrm>
          <a:off x="4282158" y="1419564"/>
          <a:ext cx="751436" cy="245304"/>
        </a:xfrm>
        <a:custGeom>
          <a:avLst/>
          <a:gdLst/>
          <a:ahLst/>
          <a:cxnLst/>
          <a:rect l="0" t="0" r="0" b="0"/>
          <a:pathLst>
            <a:path>
              <a:moveTo>
                <a:pt x="0" y="0"/>
              </a:moveTo>
              <a:lnTo>
                <a:pt x="0" y="122652"/>
              </a:lnTo>
              <a:lnTo>
                <a:pt x="751436" y="122652"/>
              </a:lnTo>
              <a:lnTo>
                <a:pt x="751436" y="245304"/>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6457B96-8EA0-4E4E-9D81-F5ACE3B97E8C}">
      <dsp:nvSpPr>
        <dsp:cNvPr id="0" name=""/>
        <dsp:cNvSpPr/>
      </dsp:nvSpPr>
      <dsp:spPr>
        <a:xfrm>
          <a:off x="3847532" y="2130636"/>
          <a:ext cx="188635" cy="3862926"/>
        </a:xfrm>
        <a:custGeom>
          <a:avLst/>
          <a:gdLst/>
          <a:ahLst/>
          <a:cxnLst/>
          <a:rect l="0" t="0" r="0" b="0"/>
          <a:pathLst>
            <a:path>
              <a:moveTo>
                <a:pt x="188635" y="0"/>
              </a:moveTo>
              <a:lnTo>
                <a:pt x="188635" y="3862926"/>
              </a:lnTo>
              <a:lnTo>
                <a:pt x="0" y="3862926"/>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6F743A7-0973-4C07-BF70-922D770781E8}">
      <dsp:nvSpPr>
        <dsp:cNvPr id="0" name=""/>
        <dsp:cNvSpPr/>
      </dsp:nvSpPr>
      <dsp:spPr>
        <a:xfrm>
          <a:off x="3847532" y="2130636"/>
          <a:ext cx="188635" cy="3031754"/>
        </a:xfrm>
        <a:custGeom>
          <a:avLst/>
          <a:gdLst/>
          <a:ahLst/>
          <a:cxnLst/>
          <a:rect l="0" t="0" r="0" b="0"/>
          <a:pathLst>
            <a:path>
              <a:moveTo>
                <a:pt x="188635" y="0"/>
              </a:moveTo>
              <a:lnTo>
                <a:pt x="188635" y="3031754"/>
              </a:lnTo>
              <a:lnTo>
                <a:pt x="0" y="3031754"/>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E8CCC02-1789-4E32-8065-F15EDAC13043}">
      <dsp:nvSpPr>
        <dsp:cNvPr id="0" name=""/>
        <dsp:cNvSpPr/>
      </dsp:nvSpPr>
      <dsp:spPr>
        <a:xfrm>
          <a:off x="3847532" y="2130636"/>
          <a:ext cx="188635" cy="2200582"/>
        </a:xfrm>
        <a:custGeom>
          <a:avLst/>
          <a:gdLst/>
          <a:ahLst/>
          <a:cxnLst/>
          <a:rect l="0" t="0" r="0" b="0"/>
          <a:pathLst>
            <a:path>
              <a:moveTo>
                <a:pt x="188635" y="0"/>
              </a:moveTo>
              <a:lnTo>
                <a:pt x="188635" y="2200582"/>
              </a:lnTo>
              <a:lnTo>
                <a:pt x="0" y="2200582"/>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049FF3-2C75-4DC8-927C-A41B1ABEBFB0}">
      <dsp:nvSpPr>
        <dsp:cNvPr id="0" name=""/>
        <dsp:cNvSpPr/>
      </dsp:nvSpPr>
      <dsp:spPr>
        <a:xfrm>
          <a:off x="3847532" y="2130636"/>
          <a:ext cx="188635" cy="1369410"/>
        </a:xfrm>
        <a:custGeom>
          <a:avLst/>
          <a:gdLst/>
          <a:ahLst/>
          <a:cxnLst/>
          <a:rect l="0" t="0" r="0" b="0"/>
          <a:pathLst>
            <a:path>
              <a:moveTo>
                <a:pt x="188635" y="0"/>
              </a:moveTo>
              <a:lnTo>
                <a:pt x="188635" y="1369410"/>
              </a:lnTo>
              <a:lnTo>
                <a:pt x="0" y="136941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02BEF31-60DB-40E7-AA73-C8CE67A38936}">
      <dsp:nvSpPr>
        <dsp:cNvPr id="0" name=""/>
        <dsp:cNvSpPr/>
      </dsp:nvSpPr>
      <dsp:spPr>
        <a:xfrm>
          <a:off x="3847532" y="2130636"/>
          <a:ext cx="188635" cy="538238"/>
        </a:xfrm>
        <a:custGeom>
          <a:avLst/>
          <a:gdLst/>
          <a:ahLst/>
          <a:cxnLst/>
          <a:rect l="0" t="0" r="0" b="0"/>
          <a:pathLst>
            <a:path>
              <a:moveTo>
                <a:pt x="188635" y="0"/>
              </a:moveTo>
              <a:lnTo>
                <a:pt x="188635" y="538238"/>
              </a:lnTo>
              <a:lnTo>
                <a:pt x="0" y="538238"/>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1E76F56-A3DB-46F8-93AB-1BBA3B216CA5}">
      <dsp:nvSpPr>
        <dsp:cNvPr id="0" name=""/>
        <dsp:cNvSpPr/>
      </dsp:nvSpPr>
      <dsp:spPr>
        <a:xfrm>
          <a:off x="3533140" y="1419564"/>
          <a:ext cx="749018" cy="245304"/>
        </a:xfrm>
        <a:custGeom>
          <a:avLst/>
          <a:gdLst/>
          <a:ahLst/>
          <a:cxnLst/>
          <a:rect l="0" t="0" r="0" b="0"/>
          <a:pathLst>
            <a:path>
              <a:moveTo>
                <a:pt x="749018" y="0"/>
              </a:moveTo>
              <a:lnTo>
                <a:pt x="749018" y="122652"/>
              </a:lnTo>
              <a:lnTo>
                <a:pt x="0" y="122652"/>
              </a:lnTo>
              <a:lnTo>
                <a:pt x="0" y="245304"/>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1004FE0-506D-4E0A-A4B2-A93AF350589B}">
      <dsp:nvSpPr>
        <dsp:cNvPr id="0" name=""/>
        <dsp:cNvSpPr/>
      </dsp:nvSpPr>
      <dsp:spPr>
        <a:xfrm>
          <a:off x="2823008" y="588392"/>
          <a:ext cx="1459150" cy="245304"/>
        </a:xfrm>
        <a:custGeom>
          <a:avLst/>
          <a:gdLst/>
          <a:ahLst/>
          <a:cxnLst/>
          <a:rect l="0" t="0" r="0" b="0"/>
          <a:pathLst>
            <a:path>
              <a:moveTo>
                <a:pt x="0" y="0"/>
              </a:moveTo>
              <a:lnTo>
                <a:pt x="0" y="122652"/>
              </a:lnTo>
              <a:lnTo>
                <a:pt x="1459150" y="122652"/>
              </a:lnTo>
              <a:lnTo>
                <a:pt x="1459150" y="245304"/>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6BD5E6B-EE0F-41A7-8965-A84AB1E212B0}">
      <dsp:nvSpPr>
        <dsp:cNvPr id="0" name=""/>
        <dsp:cNvSpPr/>
      </dsp:nvSpPr>
      <dsp:spPr>
        <a:xfrm>
          <a:off x="1678250" y="2130636"/>
          <a:ext cx="188635" cy="2200582"/>
        </a:xfrm>
        <a:custGeom>
          <a:avLst/>
          <a:gdLst/>
          <a:ahLst/>
          <a:cxnLst/>
          <a:rect l="0" t="0" r="0" b="0"/>
          <a:pathLst>
            <a:path>
              <a:moveTo>
                <a:pt x="188635" y="0"/>
              </a:moveTo>
              <a:lnTo>
                <a:pt x="188635" y="2200582"/>
              </a:lnTo>
              <a:lnTo>
                <a:pt x="0" y="2200582"/>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7976EF6-4C58-41AB-8283-B4A1B9958FC2}">
      <dsp:nvSpPr>
        <dsp:cNvPr id="0" name=""/>
        <dsp:cNvSpPr/>
      </dsp:nvSpPr>
      <dsp:spPr>
        <a:xfrm>
          <a:off x="1678250" y="2130636"/>
          <a:ext cx="188635" cy="1369410"/>
        </a:xfrm>
        <a:custGeom>
          <a:avLst/>
          <a:gdLst/>
          <a:ahLst/>
          <a:cxnLst/>
          <a:rect l="0" t="0" r="0" b="0"/>
          <a:pathLst>
            <a:path>
              <a:moveTo>
                <a:pt x="188635" y="0"/>
              </a:moveTo>
              <a:lnTo>
                <a:pt x="188635" y="1369410"/>
              </a:lnTo>
              <a:lnTo>
                <a:pt x="0" y="136941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4DC26EC-FACE-48B1-8FC6-6C3FD2629951}">
      <dsp:nvSpPr>
        <dsp:cNvPr id="0" name=""/>
        <dsp:cNvSpPr/>
      </dsp:nvSpPr>
      <dsp:spPr>
        <a:xfrm>
          <a:off x="1678250" y="2130636"/>
          <a:ext cx="188635" cy="538238"/>
        </a:xfrm>
        <a:custGeom>
          <a:avLst/>
          <a:gdLst/>
          <a:ahLst/>
          <a:cxnLst/>
          <a:rect l="0" t="0" r="0" b="0"/>
          <a:pathLst>
            <a:path>
              <a:moveTo>
                <a:pt x="188635" y="0"/>
              </a:moveTo>
              <a:lnTo>
                <a:pt x="188635" y="538238"/>
              </a:lnTo>
              <a:lnTo>
                <a:pt x="0" y="538238"/>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FC26296-BBF0-4CC0-8157-53F40037FAA0}">
      <dsp:nvSpPr>
        <dsp:cNvPr id="0" name=""/>
        <dsp:cNvSpPr/>
      </dsp:nvSpPr>
      <dsp:spPr>
        <a:xfrm>
          <a:off x="1318137" y="1419564"/>
          <a:ext cx="91440" cy="245304"/>
        </a:xfrm>
        <a:custGeom>
          <a:avLst/>
          <a:gdLst/>
          <a:ahLst/>
          <a:cxnLst/>
          <a:rect l="0" t="0" r="0" b="0"/>
          <a:pathLst>
            <a:path>
              <a:moveTo>
                <a:pt x="45720" y="0"/>
              </a:moveTo>
              <a:lnTo>
                <a:pt x="45720" y="245304"/>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F3EDAC1-F81E-4B1E-A21A-D902201DCCD0}">
      <dsp:nvSpPr>
        <dsp:cNvPr id="0" name=""/>
        <dsp:cNvSpPr/>
      </dsp:nvSpPr>
      <dsp:spPr>
        <a:xfrm>
          <a:off x="1363857" y="588392"/>
          <a:ext cx="1459150" cy="245304"/>
        </a:xfrm>
        <a:custGeom>
          <a:avLst/>
          <a:gdLst/>
          <a:ahLst/>
          <a:cxnLst/>
          <a:rect l="0" t="0" r="0" b="0"/>
          <a:pathLst>
            <a:path>
              <a:moveTo>
                <a:pt x="1459150" y="0"/>
              </a:moveTo>
              <a:lnTo>
                <a:pt x="1459150" y="122652"/>
              </a:lnTo>
              <a:lnTo>
                <a:pt x="0" y="122652"/>
              </a:lnTo>
              <a:lnTo>
                <a:pt x="0" y="245304"/>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14E0A8A-B1FE-469A-AAE6-845A34CE758D}">
      <dsp:nvSpPr>
        <dsp:cNvPr id="0" name=""/>
        <dsp:cNvSpPr/>
      </dsp:nvSpPr>
      <dsp:spPr>
        <a:xfrm>
          <a:off x="2137208" y="3178"/>
          <a:ext cx="1371600" cy="585213"/>
        </a:xfrm>
        <a:prstGeom prst="rect">
          <a:avLst/>
        </a:prstGeom>
        <a:solidFill>
          <a:schemeClr val="bg1">
            <a:lumMod val="75000"/>
          </a:schemeClr>
        </a:solidFill>
        <a:ln>
          <a:noFill/>
        </a:ln>
        <a:effectLst>
          <a:outerShdw blurRad="57150" dist="19050" dir="5400000" algn="ctr" rotWithShape="0">
            <a:srgbClr val="000000">
              <a:alpha val="63000"/>
            </a:srgbClr>
          </a:outerShdw>
        </a:effectLst>
        <a:scene3d>
          <a:camera prst="orthographicFront"/>
          <a:lightRig rig="threePt" dir="t"/>
        </a:scene3d>
        <a:sp3d>
          <a:bevelT/>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100000"/>
            </a:lnSpc>
            <a:spcBef>
              <a:spcPct val="0"/>
            </a:spcBef>
            <a:spcAft>
              <a:spcPts val="0"/>
            </a:spcAft>
          </a:pPr>
          <a:r>
            <a:rPr lang="en-US" sz="1000" b="0" i="0" u="none" strike="noStrike" kern="1200" baseline="0" smtClean="0">
              <a:solidFill>
                <a:sysClr val="windowText" lastClr="000000"/>
              </a:solidFill>
              <a:latin typeface="Trajan Pro" panose="02020502050506020301" pitchFamily="18" charset="0"/>
            </a:rPr>
            <a:t>CHIEF OF POLICE</a:t>
          </a:r>
          <a:endParaRPr lang="en-US" sz="1000" kern="1200" smtClean="0">
            <a:solidFill>
              <a:sysClr val="windowText" lastClr="000000"/>
            </a:solidFill>
          </a:endParaRPr>
        </a:p>
      </dsp:txBody>
      <dsp:txXfrm>
        <a:off x="2137208" y="3178"/>
        <a:ext cx="1371600" cy="585213"/>
      </dsp:txXfrm>
    </dsp:sp>
    <dsp:sp modelId="{D2FFCCEF-6536-4F5F-88C6-CC6DB027C0A6}">
      <dsp:nvSpPr>
        <dsp:cNvPr id="0" name=""/>
        <dsp:cNvSpPr/>
      </dsp:nvSpPr>
      <dsp:spPr>
        <a:xfrm>
          <a:off x="736142" y="833696"/>
          <a:ext cx="1255431" cy="585867"/>
        </a:xfrm>
        <a:prstGeom prst="rect">
          <a:avLst/>
        </a:prstGeom>
        <a:solidFill>
          <a:schemeClr val="bg1">
            <a:lumMod val="75000"/>
          </a:schemeClr>
        </a:solidFill>
        <a:ln>
          <a:noFill/>
        </a:ln>
        <a:effectLst>
          <a:outerShdw blurRad="57150" dist="19050" dir="5400000" algn="ctr" rotWithShape="0">
            <a:srgbClr val="000000">
              <a:alpha val="63000"/>
            </a:srgbClr>
          </a:outerShdw>
        </a:effectLst>
        <a:scene3d>
          <a:camera prst="orthographicFront"/>
          <a:lightRig rig="threePt" dir="t"/>
        </a:scene3d>
        <a:sp3d>
          <a:bevelT/>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100000"/>
            </a:lnSpc>
            <a:spcBef>
              <a:spcPct val="0"/>
            </a:spcBef>
            <a:spcAft>
              <a:spcPts val="0"/>
            </a:spcAft>
          </a:pPr>
          <a:r>
            <a:rPr lang="en-US" sz="1000" b="0" i="0" u="none" strike="noStrike" kern="1200" cap="all" baseline="0" smtClean="0">
              <a:solidFill>
                <a:sysClr val="windowText" lastClr="000000"/>
              </a:solidFill>
              <a:latin typeface="Trajan Pro" panose="02020502050506020301" pitchFamily="18" charset="0"/>
            </a:rPr>
            <a:t>Lieutenant</a:t>
          </a:r>
          <a:endParaRPr lang="en-US" sz="1000" kern="1200" cap="all" baseline="0" smtClean="0">
            <a:solidFill>
              <a:sysClr val="windowText" lastClr="000000"/>
            </a:solidFill>
          </a:endParaRPr>
        </a:p>
      </dsp:txBody>
      <dsp:txXfrm>
        <a:off x="736142" y="833696"/>
        <a:ext cx="1255431" cy="585867"/>
      </dsp:txXfrm>
    </dsp:sp>
    <dsp:sp modelId="{B8155DF0-09B5-4C41-BE5D-7DD6F4FA2E47}">
      <dsp:nvSpPr>
        <dsp:cNvPr id="0" name=""/>
        <dsp:cNvSpPr/>
      </dsp:nvSpPr>
      <dsp:spPr>
        <a:xfrm>
          <a:off x="735073" y="1664868"/>
          <a:ext cx="1257568" cy="465768"/>
        </a:xfrm>
        <a:prstGeom prst="rect">
          <a:avLst/>
        </a:prstGeom>
        <a:solidFill>
          <a:schemeClr val="bg1">
            <a:lumMod val="75000"/>
          </a:schemeClr>
        </a:solidFill>
        <a:ln>
          <a:noFill/>
        </a:ln>
        <a:effectLst>
          <a:outerShdw blurRad="57150" dist="19050" dir="5400000" algn="ctr" rotWithShape="0">
            <a:srgbClr val="000000">
              <a:alpha val="63000"/>
            </a:srgbClr>
          </a:outerShdw>
        </a:effectLst>
        <a:scene3d>
          <a:camera prst="orthographicFront"/>
          <a:lightRig rig="threePt" dir="t"/>
        </a:scene3d>
        <a:sp3d>
          <a:bevelT/>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100000"/>
            </a:lnSpc>
            <a:spcBef>
              <a:spcPct val="0"/>
            </a:spcBef>
            <a:spcAft>
              <a:spcPts val="0"/>
            </a:spcAft>
          </a:pPr>
          <a:r>
            <a:rPr lang="en-US" sz="900" b="0" i="1" u="none" strike="noStrike" kern="1200" cap="small" baseline="0" smtClean="0">
              <a:solidFill>
                <a:sysClr val="windowText" lastClr="000000"/>
              </a:solidFill>
              <a:latin typeface="Trajan Pro" panose="02020502050506020301" pitchFamily="18" charset="0"/>
            </a:rPr>
            <a:t>PATROL </a:t>
          </a:r>
        </a:p>
        <a:p>
          <a:pPr marR="0" lvl="0" algn="ctr" defTabSz="400050" rtl="0">
            <a:lnSpc>
              <a:spcPct val="100000"/>
            </a:lnSpc>
            <a:spcBef>
              <a:spcPct val="0"/>
            </a:spcBef>
            <a:spcAft>
              <a:spcPts val="0"/>
            </a:spcAft>
          </a:pPr>
          <a:r>
            <a:rPr lang="en-US" sz="900" b="0" i="1" u="none" strike="noStrike" kern="1200" cap="small" baseline="0" smtClean="0">
              <a:solidFill>
                <a:sysClr val="windowText" lastClr="000000"/>
              </a:solidFill>
              <a:latin typeface="Trajan Pro" panose="02020502050506020301" pitchFamily="18" charset="0"/>
            </a:rPr>
            <a:t>DIVISION</a:t>
          </a:r>
          <a:endParaRPr lang="en-US" sz="900" kern="1200" cap="small" baseline="0" smtClean="0">
            <a:solidFill>
              <a:sysClr val="windowText" lastClr="000000"/>
            </a:solidFill>
          </a:endParaRPr>
        </a:p>
      </dsp:txBody>
      <dsp:txXfrm>
        <a:off x="735073" y="1664868"/>
        <a:ext cx="1257568" cy="465768"/>
      </dsp:txXfrm>
    </dsp:sp>
    <dsp:sp modelId="{C017C24D-3018-4263-8351-8CFEEFF0269F}">
      <dsp:nvSpPr>
        <dsp:cNvPr id="0" name=""/>
        <dsp:cNvSpPr/>
      </dsp:nvSpPr>
      <dsp:spPr>
        <a:xfrm>
          <a:off x="422818" y="2375940"/>
          <a:ext cx="1255431" cy="585867"/>
        </a:xfrm>
        <a:prstGeom prst="rect">
          <a:avLst/>
        </a:prstGeom>
        <a:solidFill>
          <a:schemeClr val="bg1">
            <a:lumMod val="75000"/>
          </a:schemeClr>
        </a:solidFill>
        <a:ln>
          <a:noFill/>
        </a:ln>
        <a:effectLst>
          <a:outerShdw blurRad="57150" dist="19050" dir="5400000" algn="ctr" rotWithShape="0">
            <a:srgbClr val="000000">
              <a:alpha val="63000"/>
            </a:srgbClr>
          </a:outerShdw>
        </a:effectLst>
        <a:scene3d>
          <a:camera prst="orthographicFront"/>
          <a:lightRig rig="threePt" dir="t"/>
        </a:scene3d>
        <a:sp3d>
          <a:bevelT/>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100000"/>
            </a:lnSpc>
            <a:spcBef>
              <a:spcPct val="0"/>
            </a:spcBef>
            <a:spcAft>
              <a:spcPts val="100"/>
            </a:spcAft>
          </a:pPr>
          <a:r>
            <a:rPr lang="en-US" sz="900" b="0" i="0" u="none" strike="noStrike" kern="1200" baseline="0" smtClean="0">
              <a:solidFill>
                <a:sysClr val="windowText" lastClr="000000"/>
              </a:solidFill>
              <a:latin typeface="Trajan Pro" panose="02020502050506020301" pitchFamily="18" charset="0"/>
            </a:rPr>
            <a:t>PATROL SERGEANTS</a:t>
          </a:r>
        </a:p>
        <a:p>
          <a:pPr marR="0" lvl="0" algn="ctr" defTabSz="400050" rtl="0">
            <a:lnSpc>
              <a:spcPct val="100000"/>
            </a:lnSpc>
            <a:spcBef>
              <a:spcPct val="0"/>
            </a:spcBef>
            <a:spcAft>
              <a:spcPts val="100"/>
            </a:spcAft>
          </a:pPr>
          <a:r>
            <a:rPr lang="en-US" sz="900" b="0" i="0" u="none" strike="noStrike" kern="1200" baseline="0" smtClean="0">
              <a:solidFill>
                <a:sysClr val="windowText" lastClr="000000"/>
              </a:solidFill>
              <a:latin typeface="Trajan Pro" panose="02020502050506020301" pitchFamily="18" charset="0"/>
            </a:rPr>
            <a:t>(3)</a:t>
          </a:r>
          <a:endParaRPr lang="en-US" sz="900" kern="1200" smtClean="0">
            <a:solidFill>
              <a:sysClr val="windowText" lastClr="000000"/>
            </a:solidFill>
          </a:endParaRPr>
        </a:p>
      </dsp:txBody>
      <dsp:txXfrm>
        <a:off x="422818" y="2375940"/>
        <a:ext cx="1255431" cy="585867"/>
      </dsp:txXfrm>
    </dsp:sp>
    <dsp:sp modelId="{8266DE9C-ECD3-496E-B501-E964D8C2EBF9}">
      <dsp:nvSpPr>
        <dsp:cNvPr id="0" name=""/>
        <dsp:cNvSpPr/>
      </dsp:nvSpPr>
      <dsp:spPr>
        <a:xfrm>
          <a:off x="422818" y="3207112"/>
          <a:ext cx="1255431" cy="585867"/>
        </a:xfrm>
        <a:prstGeom prst="rect">
          <a:avLst/>
        </a:prstGeom>
        <a:solidFill>
          <a:schemeClr val="bg1">
            <a:lumMod val="75000"/>
          </a:schemeClr>
        </a:solidFill>
        <a:ln>
          <a:noFill/>
        </a:ln>
        <a:effectLst>
          <a:outerShdw blurRad="57150" dist="19050" dir="5400000" algn="ctr" rotWithShape="0">
            <a:srgbClr val="000000">
              <a:alpha val="63000"/>
            </a:srgbClr>
          </a:outerShdw>
        </a:effectLst>
        <a:scene3d>
          <a:camera prst="orthographicFront"/>
          <a:lightRig rig="threePt" dir="t"/>
        </a:scene3d>
        <a:sp3d>
          <a:bevelT/>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100000"/>
            </a:lnSpc>
            <a:spcBef>
              <a:spcPct val="0"/>
            </a:spcBef>
            <a:spcAft>
              <a:spcPts val="0"/>
            </a:spcAft>
          </a:pPr>
          <a:r>
            <a:rPr lang="en-US" sz="900" b="0" i="0" u="none" strike="noStrike" kern="1200" baseline="0" smtClean="0">
              <a:solidFill>
                <a:sysClr val="windowText" lastClr="000000"/>
              </a:solidFill>
              <a:latin typeface="Trajan Pro" panose="02020502050506020301" pitchFamily="18" charset="0"/>
            </a:rPr>
            <a:t>PATROL OFFICERS</a:t>
          </a:r>
        </a:p>
        <a:p>
          <a:pPr marR="0" lvl="0" algn="ctr" defTabSz="400050" rtl="0">
            <a:lnSpc>
              <a:spcPct val="100000"/>
            </a:lnSpc>
            <a:spcBef>
              <a:spcPct val="0"/>
            </a:spcBef>
            <a:spcAft>
              <a:spcPts val="0"/>
            </a:spcAft>
          </a:pPr>
          <a:r>
            <a:rPr lang="en-US" sz="900" b="0" i="0" u="none" strike="noStrike" kern="1200" baseline="0" smtClean="0">
              <a:solidFill>
                <a:sysClr val="windowText" lastClr="000000"/>
              </a:solidFill>
              <a:latin typeface="Trajan Pro" panose="02020502050506020301" pitchFamily="18" charset="0"/>
            </a:rPr>
            <a:t>(10)</a:t>
          </a:r>
          <a:endParaRPr lang="en-US" sz="900" kern="1200" smtClean="0">
            <a:solidFill>
              <a:sysClr val="windowText" lastClr="000000"/>
            </a:solidFill>
          </a:endParaRPr>
        </a:p>
      </dsp:txBody>
      <dsp:txXfrm>
        <a:off x="422818" y="3207112"/>
        <a:ext cx="1255431" cy="585867"/>
      </dsp:txXfrm>
    </dsp:sp>
    <dsp:sp modelId="{C361FD4E-FE7A-4C95-83E3-86DF97184028}">
      <dsp:nvSpPr>
        <dsp:cNvPr id="0" name=""/>
        <dsp:cNvSpPr/>
      </dsp:nvSpPr>
      <dsp:spPr>
        <a:xfrm>
          <a:off x="422818" y="4038284"/>
          <a:ext cx="1255431" cy="585867"/>
        </a:xfrm>
        <a:prstGeom prst="rect">
          <a:avLst/>
        </a:prstGeom>
        <a:solidFill>
          <a:schemeClr val="bg1">
            <a:lumMod val="75000"/>
          </a:schemeClr>
        </a:solidFill>
        <a:ln>
          <a:noFill/>
        </a:ln>
        <a:effectLst>
          <a:outerShdw blurRad="57150" dist="19050" dir="5400000" algn="ctr" rotWithShape="0">
            <a:srgbClr val="000000">
              <a:alpha val="63000"/>
            </a:srgbClr>
          </a:outerShdw>
        </a:effectLst>
        <a:scene3d>
          <a:camera prst="orthographicFront"/>
          <a:lightRig rig="threePt" dir="t"/>
        </a:scene3d>
        <a:sp3d>
          <a:bevelT/>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100000"/>
            </a:lnSpc>
            <a:spcBef>
              <a:spcPct val="0"/>
            </a:spcBef>
            <a:spcAft>
              <a:spcPts val="0"/>
            </a:spcAft>
          </a:pPr>
          <a:r>
            <a:rPr lang="en-US" sz="900" b="0" i="0" u="none" strike="noStrike" kern="1200" baseline="0" smtClean="0">
              <a:solidFill>
                <a:sysClr val="windowText" lastClr="000000"/>
              </a:solidFill>
              <a:latin typeface="Trajan Pro" panose="02020502050506020301" pitchFamily="18" charset="0"/>
            </a:rPr>
            <a:t>K-9 OFFICER</a:t>
          </a:r>
        </a:p>
      </dsp:txBody>
      <dsp:txXfrm>
        <a:off x="422818" y="4038284"/>
        <a:ext cx="1255431" cy="585867"/>
      </dsp:txXfrm>
    </dsp:sp>
    <dsp:sp modelId="{D26680C5-B103-4E3B-8F27-7266E4D80B3A}">
      <dsp:nvSpPr>
        <dsp:cNvPr id="0" name=""/>
        <dsp:cNvSpPr/>
      </dsp:nvSpPr>
      <dsp:spPr>
        <a:xfrm>
          <a:off x="3654443" y="833696"/>
          <a:ext cx="1255431" cy="585867"/>
        </a:xfrm>
        <a:prstGeom prst="rect">
          <a:avLst/>
        </a:prstGeom>
        <a:solidFill>
          <a:schemeClr val="bg1">
            <a:lumMod val="75000"/>
          </a:schemeClr>
        </a:solidFill>
        <a:ln>
          <a:noFill/>
        </a:ln>
        <a:effectLst>
          <a:outerShdw blurRad="57150" dist="19050" dir="5400000" algn="ctr" rotWithShape="0">
            <a:srgbClr val="000000">
              <a:alpha val="63000"/>
            </a:srgbClr>
          </a:outerShdw>
        </a:effectLst>
        <a:scene3d>
          <a:camera prst="orthographicFront"/>
          <a:lightRig rig="threePt" dir="t"/>
        </a:scene3d>
        <a:sp3d>
          <a:bevelT/>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100000"/>
            </a:lnSpc>
            <a:spcBef>
              <a:spcPct val="0"/>
            </a:spcBef>
            <a:spcAft>
              <a:spcPts val="0"/>
            </a:spcAft>
          </a:pPr>
          <a:r>
            <a:rPr lang="en-US" sz="1000" b="0" i="0" u="none" strike="noStrike" kern="1200" cap="all" baseline="0" smtClean="0">
              <a:solidFill>
                <a:sysClr val="windowText" lastClr="000000"/>
              </a:solidFill>
              <a:latin typeface="Trajan Pro" panose="02020502050506020301" pitchFamily="18" charset="0"/>
            </a:rPr>
            <a:t>Lieutenant</a:t>
          </a:r>
        </a:p>
      </dsp:txBody>
      <dsp:txXfrm>
        <a:off x="3654443" y="833696"/>
        <a:ext cx="1255431" cy="585867"/>
      </dsp:txXfrm>
    </dsp:sp>
    <dsp:sp modelId="{EE513C8A-FD26-404D-B8AD-F94D17D3D73F}">
      <dsp:nvSpPr>
        <dsp:cNvPr id="0" name=""/>
        <dsp:cNvSpPr/>
      </dsp:nvSpPr>
      <dsp:spPr>
        <a:xfrm>
          <a:off x="2904355" y="1664868"/>
          <a:ext cx="1257568" cy="465768"/>
        </a:xfrm>
        <a:prstGeom prst="rect">
          <a:avLst/>
        </a:prstGeom>
        <a:solidFill>
          <a:schemeClr val="bg1">
            <a:lumMod val="75000"/>
          </a:schemeClr>
        </a:solidFill>
        <a:ln>
          <a:noFill/>
        </a:ln>
        <a:effectLst>
          <a:outerShdw blurRad="57150" dist="19050" dir="5400000" algn="ctr" rotWithShape="0">
            <a:srgbClr val="000000">
              <a:alpha val="63000"/>
            </a:srgbClr>
          </a:outerShdw>
        </a:effectLst>
        <a:scene3d>
          <a:camera prst="orthographicFront"/>
          <a:lightRig rig="threePt" dir="t"/>
        </a:scene3d>
        <a:sp3d>
          <a:bevelT/>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100000"/>
            </a:lnSpc>
            <a:spcBef>
              <a:spcPct val="0"/>
            </a:spcBef>
            <a:spcAft>
              <a:spcPts val="0"/>
            </a:spcAft>
          </a:pPr>
          <a:r>
            <a:rPr lang="en-US" sz="900" b="0" i="1" u="none" strike="noStrike" kern="1200" baseline="0" smtClean="0">
              <a:solidFill>
                <a:sysClr val="windowText" lastClr="000000"/>
              </a:solidFill>
              <a:latin typeface="Trajan Pro" panose="02020502050506020301" pitchFamily="18" charset="0"/>
            </a:rPr>
            <a:t>INVESTIGATIONS</a:t>
          </a:r>
        </a:p>
        <a:p>
          <a:pPr marR="0" lvl="0" algn="ctr" defTabSz="400050" rtl="0">
            <a:lnSpc>
              <a:spcPct val="100000"/>
            </a:lnSpc>
            <a:spcBef>
              <a:spcPct val="0"/>
            </a:spcBef>
            <a:spcAft>
              <a:spcPts val="0"/>
            </a:spcAft>
          </a:pPr>
          <a:r>
            <a:rPr lang="en-US" sz="900" b="0" i="1" u="none" strike="noStrike" kern="1200" baseline="0" smtClean="0">
              <a:solidFill>
                <a:sysClr val="windowText" lastClr="000000"/>
              </a:solidFill>
              <a:latin typeface="Trajan Pro" panose="02020502050506020301" pitchFamily="18" charset="0"/>
            </a:rPr>
            <a:t>DIVISION</a:t>
          </a:r>
          <a:endParaRPr lang="en-US" sz="900" kern="1200" smtClean="0">
            <a:solidFill>
              <a:sysClr val="windowText" lastClr="000000"/>
            </a:solidFill>
          </a:endParaRPr>
        </a:p>
      </dsp:txBody>
      <dsp:txXfrm>
        <a:off x="2904355" y="1664868"/>
        <a:ext cx="1257568" cy="465768"/>
      </dsp:txXfrm>
    </dsp:sp>
    <dsp:sp modelId="{F27AFC95-61FC-45E7-BD56-69190B9C23C3}">
      <dsp:nvSpPr>
        <dsp:cNvPr id="0" name=""/>
        <dsp:cNvSpPr/>
      </dsp:nvSpPr>
      <dsp:spPr>
        <a:xfrm>
          <a:off x="2592101" y="2375940"/>
          <a:ext cx="1255431" cy="585867"/>
        </a:xfrm>
        <a:prstGeom prst="rect">
          <a:avLst/>
        </a:prstGeom>
        <a:solidFill>
          <a:schemeClr val="bg1">
            <a:lumMod val="75000"/>
          </a:schemeClr>
        </a:solidFill>
        <a:ln>
          <a:noFill/>
        </a:ln>
        <a:effectLst>
          <a:outerShdw blurRad="57150" dist="19050" dir="5400000" algn="ctr" rotWithShape="0">
            <a:srgbClr val="000000">
              <a:alpha val="63000"/>
            </a:srgbClr>
          </a:outerShdw>
        </a:effectLst>
        <a:scene3d>
          <a:camera prst="orthographicFront"/>
          <a:lightRig rig="threePt" dir="t"/>
        </a:scene3d>
        <a:sp3d>
          <a:bevelT/>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100000"/>
            </a:lnSpc>
            <a:spcBef>
              <a:spcPct val="0"/>
            </a:spcBef>
            <a:spcAft>
              <a:spcPts val="0"/>
            </a:spcAft>
          </a:pPr>
          <a:r>
            <a:rPr lang="en-US" sz="900" b="0" i="0" u="none" strike="noStrike" kern="1200" baseline="0" smtClean="0">
              <a:solidFill>
                <a:sysClr val="windowText" lastClr="000000"/>
              </a:solidFill>
              <a:latin typeface="Trajan Pro" panose="02020502050506020301" pitchFamily="18" charset="0"/>
            </a:rPr>
            <a:t>DETECTIVE SERGEANT</a:t>
          </a:r>
          <a:endParaRPr lang="en-US" sz="900" kern="1200" smtClean="0">
            <a:solidFill>
              <a:sysClr val="windowText" lastClr="000000"/>
            </a:solidFill>
          </a:endParaRPr>
        </a:p>
      </dsp:txBody>
      <dsp:txXfrm>
        <a:off x="2592101" y="2375940"/>
        <a:ext cx="1255431" cy="585867"/>
      </dsp:txXfrm>
    </dsp:sp>
    <dsp:sp modelId="{9CDF1A3C-C3BE-4F2F-B2AE-FB1237D16BE9}">
      <dsp:nvSpPr>
        <dsp:cNvPr id="0" name=""/>
        <dsp:cNvSpPr/>
      </dsp:nvSpPr>
      <dsp:spPr>
        <a:xfrm>
          <a:off x="2592101" y="3207112"/>
          <a:ext cx="1255431" cy="585867"/>
        </a:xfrm>
        <a:prstGeom prst="rect">
          <a:avLst/>
        </a:prstGeom>
        <a:solidFill>
          <a:schemeClr val="bg1">
            <a:lumMod val="75000"/>
          </a:schemeClr>
        </a:solidFill>
        <a:ln>
          <a:noFill/>
        </a:ln>
        <a:effectLst>
          <a:outerShdw blurRad="57150" dist="19050" dir="5400000" algn="ctr" rotWithShape="0">
            <a:srgbClr val="000000">
              <a:alpha val="63000"/>
            </a:srgbClr>
          </a:outerShdw>
        </a:effectLst>
        <a:scene3d>
          <a:camera prst="orthographicFront"/>
          <a:lightRig rig="threePt" dir="t"/>
        </a:scene3d>
        <a:sp3d>
          <a:bevelT/>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100000"/>
            </a:lnSpc>
            <a:spcBef>
              <a:spcPct val="0"/>
            </a:spcBef>
            <a:spcAft>
              <a:spcPts val="0"/>
            </a:spcAft>
          </a:pPr>
          <a:r>
            <a:rPr lang="en-US" sz="900" b="0" i="0" u="none" strike="noStrike" kern="1200" baseline="0" smtClean="0">
              <a:solidFill>
                <a:sysClr val="windowText" lastClr="000000"/>
              </a:solidFill>
              <a:latin typeface="Trajan Pro" panose="02020502050506020301" pitchFamily="18" charset="0"/>
            </a:rPr>
            <a:t>DETECTIVES</a:t>
          </a:r>
        </a:p>
        <a:p>
          <a:pPr marR="0" lvl="0" algn="ctr" defTabSz="400050" rtl="0">
            <a:lnSpc>
              <a:spcPct val="100000"/>
            </a:lnSpc>
            <a:spcBef>
              <a:spcPct val="0"/>
            </a:spcBef>
            <a:spcAft>
              <a:spcPts val="0"/>
            </a:spcAft>
          </a:pPr>
          <a:r>
            <a:rPr lang="en-US" sz="900" b="0" i="0" u="none" strike="noStrike" kern="1200" baseline="0" smtClean="0">
              <a:solidFill>
                <a:sysClr val="windowText" lastClr="000000"/>
              </a:solidFill>
              <a:latin typeface="Trajan Pro" panose="02020502050506020301" pitchFamily="18" charset="0"/>
            </a:rPr>
            <a:t>(3)</a:t>
          </a:r>
          <a:endParaRPr lang="en-US" sz="900" kern="1200" smtClean="0">
            <a:solidFill>
              <a:sysClr val="windowText" lastClr="000000"/>
            </a:solidFill>
          </a:endParaRPr>
        </a:p>
      </dsp:txBody>
      <dsp:txXfrm>
        <a:off x="2592101" y="3207112"/>
        <a:ext cx="1255431" cy="585867"/>
      </dsp:txXfrm>
    </dsp:sp>
    <dsp:sp modelId="{7FBE2172-E634-4DC6-8F1C-12E5FB5EAB2A}">
      <dsp:nvSpPr>
        <dsp:cNvPr id="0" name=""/>
        <dsp:cNvSpPr/>
      </dsp:nvSpPr>
      <dsp:spPr>
        <a:xfrm>
          <a:off x="2592101" y="4038284"/>
          <a:ext cx="1255431" cy="585867"/>
        </a:xfrm>
        <a:prstGeom prst="rect">
          <a:avLst/>
        </a:prstGeom>
        <a:solidFill>
          <a:schemeClr val="bg1">
            <a:lumMod val="75000"/>
          </a:schemeClr>
        </a:solidFill>
        <a:ln>
          <a:noFill/>
        </a:ln>
        <a:effectLst>
          <a:outerShdw blurRad="57150" dist="19050" dir="5400000" algn="ctr" rotWithShape="0">
            <a:srgbClr val="000000">
              <a:alpha val="63000"/>
            </a:srgbClr>
          </a:outerShdw>
        </a:effectLst>
        <a:scene3d>
          <a:camera prst="orthographicFront"/>
          <a:lightRig rig="threePt" dir="t"/>
        </a:scene3d>
        <a:sp3d>
          <a:bevelT/>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100000"/>
            </a:lnSpc>
            <a:spcBef>
              <a:spcPct val="0"/>
            </a:spcBef>
            <a:spcAft>
              <a:spcPts val="0"/>
            </a:spcAft>
          </a:pPr>
          <a:r>
            <a:rPr lang="en-US" sz="900" b="0" i="0" u="none" strike="noStrike" kern="1200" baseline="0" smtClean="0">
              <a:solidFill>
                <a:sysClr val="windowText" lastClr="000000"/>
              </a:solidFill>
              <a:latin typeface="Trajan Pro" panose="02020502050506020301" pitchFamily="18" charset="0"/>
            </a:rPr>
            <a:t>P.O.P. DETECTIVES</a:t>
          </a:r>
        </a:p>
        <a:p>
          <a:pPr marR="0" lvl="0" algn="ctr" defTabSz="400050" rtl="0">
            <a:lnSpc>
              <a:spcPct val="100000"/>
            </a:lnSpc>
            <a:spcBef>
              <a:spcPct val="0"/>
            </a:spcBef>
            <a:spcAft>
              <a:spcPts val="0"/>
            </a:spcAft>
          </a:pPr>
          <a:r>
            <a:rPr lang="en-US" sz="900" b="0" i="0" u="none" strike="noStrike" kern="1200" baseline="0" smtClean="0">
              <a:solidFill>
                <a:sysClr val="windowText" lastClr="000000"/>
              </a:solidFill>
              <a:latin typeface="Trajan Pro" panose="02020502050506020301" pitchFamily="18" charset="0"/>
            </a:rPr>
            <a:t>(2)</a:t>
          </a:r>
          <a:endParaRPr lang="en-US" sz="900" kern="1200" smtClean="0">
            <a:solidFill>
              <a:sysClr val="windowText" lastClr="000000"/>
            </a:solidFill>
          </a:endParaRPr>
        </a:p>
      </dsp:txBody>
      <dsp:txXfrm>
        <a:off x="2592101" y="4038284"/>
        <a:ext cx="1255431" cy="585867"/>
      </dsp:txXfrm>
    </dsp:sp>
    <dsp:sp modelId="{7B575AF8-FB13-4652-81AF-1786EE265227}">
      <dsp:nvSpPr>
        <dsp:cNvPr id="0" name=""/>
        <dsp:cNvSpPr/>
      </dsp:nvSpPr>
      <dsp:spPr>
        <a:xfrm>
          <a:off x="2592101" y="4869456"/>
          <a:ext cx="1255431" cy="585867"/>
        </a:xfrm>
        <a:prstGeom prst="rect">
          <a:avLst/>
        </a:prstGeom>
        <a:solidFill>
          <a:schemeClr val="bg1">
            <a:lumMod val="75000"/>
          </a:schemeClr>
        </a:solidFill>
        <a:ln>
          <a:noFill/>
        </a:ln>
        <a:effectLst>
          <a:outerShdw blurRad="57150" dist="19050" dir="5400000" algn="ctr" rotWithShape="0">
            <a:srgbClr val="000000">
              <a:alpha val="63000"/>
            </a:srgbClr>
          </a:outerShdw>
        </a:effectLst>
        <a:scene3d>
          <a:camera prst="orthographicFront"/>
          <a:lightRig rig="threePt" dir="t"/>
        </a:scene3d>
        <a:sp3d>
          <a:bevelT/>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100000"/>
            </a:lnSpc>
            <a:spcBef>
              <a:spcPct val="0"/>
            </a:spcBef>
            <a:spcAft>
              <a:spcPts val="0"/>
            </a:spcAft>
          </a:pPr>
          <a:r>
            <a:rPr lang="en-US" sz="900" b="0" i="0" u="none" strike="noStrike" kern="1200" baseline="0" smtClean="0">
              <a:solidFill>
                <a:sysClr val="windowText" lastClr="000000"/>
              </a:solidFill>
              <a:latin typeface="Trajan Pro" panose="02020502050506020301" pitchFamily="18" charset="0"/>
            </a:rPr>
            <a:t>SCHOOL RESOURCE OFFICERS (2)</a:t>
          </a:r>
          <a:endParaRPr lang="en-US" sz="900" kern="1200" smtClean="0">
            <a:solidFill>
              <a:sysClr val="windowText" lastClr="000000"/>
            </a:solidFill>
          </a:endParaRPr>
        </a:p>
      </dsp:txBody>
      <dsp:txXfrm>
        <a:off x="2592101" y="4869456"/>
        <a:ext cx="1255431" cy="585867"/>
      </dsp:txXfrm>
    </dsp:sp>
    <dsp:sp modelId="{BBCB2A5E-8ACF-4FF3-9704-88E55E7460BD}">
      <dsp:nvSpPr>
        <dsp:cNvPr id="0" name=""/>
        <dsp:cNvSpPr/>
      </dsp:nvSpPr>
      <dsp:spPr>
        <a:xfrm>
          <a:off x="2592101" y="5700628"/>
          <a:ext cx="1255431" cy="585867"/>
        </a:xfrm>
        <a:prstGeom prst="rect">
          <a:avLst/>
        </a:prstGeom>
        <a:solidFill>
          <a:schemeClr val="bg1">
            <a:lumMod val="75000"/>
          </a:schemeClr>
        </a:solidFill>
        <a:ln>
          <a:noFill/>
        </a:ln>
        <a:effectLst>
          <a:outerShdw blurRad="57150" dist="19050" dir="5400000" algn="ctr" rotWithShape="0">
            <a:srgbClr val="000000">
              <a:alpha val="63000"/>
            </a:srgbClr>
          </a:outerShdw>
        </a:effectLst>
        <a:scene3d>
          <a:camera prst="orthographicFront"/>
          <a:lightRig rig="threePt" dir="t"/>
        </a:scene3d>
        <a:sp3d>
          <a:bevelT/>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100000"/>
            </a:lnSpc>
            <a:spcBef>
              <a:spcPct val="0"/>
            </a:spcBef>
            <a:spcAft>
              <a:spcPts val="0"/>
            </a:spcAft>
          </a:pPr>
          <a:r>
            <a:rPr lang="en-US" sz="900" b="0" i="0" u="none" strike="noStrike" kern="1200" baseline="0" smtClean="0">
              <a:solidFill>
                <a:sysClr val="windowText" lastClr="000000"/>
              </a:solidFill>
              <a:latin typeface="Trajan Pro" panose="02020502050506020301" pitchFamily="18" charset="0"/>
            </a:rPr>
            <a:t>METRO NARCOTICS</a:t>
          </a:r>
        </a:p>
        <a:p>
          <a:pPr marR="0" lvl="0" algn="ctr" defTabSz="400050" rtl="0">
            <a:lnSpc>
              <a:spcPct val="100000"/>
            </a:lnSpc>
            <a:spcBef>
              <a:spcPct val="0"/>
            </a:spcBef>
            <a:spcAft>
              <a:spcPts val="0"/>
            </a:spcAft>
          </a:pPr>
          <a:r>
            <a:rPr lang="en-US" sz="900" b="0" i="0" u="none" strike="noStrike" kern="1200" baseline="0" smtClean="0">
              <a:solidFill>
                <a:sysClr val="windowText" lastClr="000000"/>
              </a:solidFill>
              <a:latin typeface="Trajan Pro" panose="02020502050506020301" pitchFamily="18" charset="0"/>
            </a:rPr>
            <a:t>AGENT</a:t>
          </a:r>
          <a:endParaRPr lang="en-US" sz="900" kern="1200" smtClean="0">
            <a:solidFill>
              <a:sysClr val="windowText" lastClr="000000"/>
            </a:solidFill>
          </a:endParaRPr>
        </a:p>
      </dsp:txBody>
      <dsp:txXfrm>
        <a:off x="2592101" y="5700628"/>
        <a:ext cx="1255431" cy="585867"/>
      </dsp:txXfrm>
    </dsp:sp>
    <dsp:sp modelId="{1DBD6E6E-5C9C-40A5-81C4-B3EED243833A}">
      <dsp:nvSpPr>
        <dsp:cNvPr id="0" name=""/>
        <dsp:cNvSpPr/>
      </dsp:nvSpPr>
      <dsp:spPr>
        <a:xfrm>
          <a:off x="4407228" y="1664868"/>
          <a:ext cx="1252732" cy="457200"/>
        </a:xfrm>
        <a:prstGeom prst="rect">
          <a:avLst/>
        </a:prstGeom>
        <a:solidFill>
          <a:schemeClr val="bg1">
            <a:lumMod val="75000"/>
          </a:schemeClr>
        </a:solidFill>
        <a:ln>
          <a:noFill/>
        </a:ln>
        <a:effectLst>
          <a:outerShdw blurRad="57150" dist="19050" dir="5400000" algn="ctr" rotWithShape="0">
            <a:srgbClr val="000000">
              <a:alpha val="63000"/>
            </a:srgbClr>
          </a:outerShdw>
        </a:effectLst>
        <a:scene3d>
          <a:camera prst="orthographicFront"/>
          <a:lightRig rig="threePt" dir="t"/>
        </a:scene3d>
        <a:sp3d>
          <a:bevelT/>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100000"/>
            </a:lnSpc>
            <a:spcBef>
              <a:spcPct val="0"/>
            </a:spcBef>
            <a:spcAft>
              <a:spcPts val="0"/>
            </a:spcAft>
          </a:pPr>
          <a:r>
            <a:rPr lang="en-US" sz="900" b="0" i="1" u="none" strike="noStrike" kern="1200" baseline="0" smtClean="0">
              <a:solidFill>
                <a:sysClr val="windowText" lastClr="000000"/>
              </a:solidFill>
              <a:latin typeface="Trajan Pro" panose="02020502050506020301" pitchFamily="18" charset="0"/>
            </a:rPr>
            <a:t>SUPPORT</a:t>
          </a:r>
        </a:p>
        <a:p>
          <a:pPr marR="0" lvl="0" algn="ctr" defTabSz="400050" rtl="0">
            <a:lnSpc>
              <a:spcPct val="100000"/>
            </a:lnSpc>
            <a:spcBef>
              <a:spcPct val="0"/>
            </a:spcBef>
            <a:spcAft>
              <a:spcPts val="0"/>
            </a:spcAft>
          </a:pPr>
          <a:r>
            <a:rPr lang="en-US" sz="900" b="0" i="1" u="none" strike="noStrike" kern="1200" baseline="0" smtClean="0">
              <a:solidFill>
                <a:sysClr val="windowText" lastClr="000000"/>
              </a:solidFill>
              <a:latin typeface="Trajan Pro" panose="02020502050506020301" pitchFamily="18" charset="0"/>
            </a:rPr>
            <a:t>SERVICES</a:t>
          </a:r>
          <a:endParaRPr lang="en-US" sz="900" kern="1200" smtClean="0">
            <a:solidFill>
              <a:sysClr val="windowText" lastClr="000000"/>
            </a:solidFill>
          </a:endParaRPr>
        </a:p>
      </dsp:txBody>
      <dsp:txXfrm>
        <a:off x="4407228" y="1664868"/>
        <a:ext cx="1252732" cy="457200"/>
      </dsp:txXfrm>
    </dsp:sp>
    <dsp:sp modelId="{D314584C-332C-4001-BD92-8E6918065BAC}">
      <dsp:nvSpPr>
        <dsp:cNvPr id="0" name=""/>
        <dsp:cNvSpPr/>
      </dsp:nvSpPr>
      <dsp:spPr>
        <a:xfrm>
          <a:off x="4720412" y="2367372"/>
          <a:ext cx="1257568" cy="586866"/>
        </a:xfrm>
        <a:prstGeom prst="rect">
          <a:avLst/>
        </a:prstGeom>
        <a:solidFill>
          <a:schemeClr val="bg1">
            <a:lumMod val="75000"/>
          </a:schemeClr>
        </a:solidFill>
        <a:ln>
          <a:noFill/>
        </a:ln>
        <a:effectLst>
          <a:outerShdw blurRad="57150" dist="19050" dir="5400000" algn="ctr" rotWithShape="0">
            <a:srgbClr val="000000">
              <a:alpha val="63000"/>
            </a:srgbClr>
          </a:outerShdw>
        </a:effectLst>
        <a:scene3d>
          <a:camera prst="orthographicFront"/>
          <a:lightRig rig="threePt" dir="t"/>
        </a:scene3d>
        <a:sp3d>
          <a:bevelT/>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100000"/>
            </a:lnSpc>
            <a:spcBef>
              <a:spcPct val="0"/>
            </a:spcBef>
            <a:spcAft>
              <a:spcPct val="35000"/>
            </a:spcAft>
          </a:pPr>
          <a:r>
            <a:rPr lang="en-US" sz="900" b="0" i="0" u="none" strike="noStrike" kern="1200" baseline="0" smtClean="0">
              <a:solidFill>
                <a:sysClr val="windowText" lastClr="000000"/>
              </a:solidFill>
              <a:latin typeface="Trajan Pro" panose="02020502050506020301" pitchFamily="18" charset="0"/>
            </a:rPr>
            <a:t>OFFICE MANAGER</a:t>
          </a:r>
          <a:endParaRPr lang="en-US" sz="900" kern="1200" smtClean="0">
            <a:solidFill>
              <a:sysClr val="windowText" lastClr="000000"/>
            </a:solidFill>
          </a:endParaRPr>
        </a:p>
      </dsp:txBody>
      <dsp:txXfrm>
        <a:off x="4720412" y="2367372"/>
        <a:ext cx="1257568" cy="586866"/>
      </dsp:txXfrm>
    </dsp:sp>
    <dsp:sp modelId="{5C68E61D-11D1-4552-A80C-E05FB6AFABE7}">
      <dsp:nvSpPr>
        <dsp:cNvPr id="0" name=""/>
        <dsp:cNvSpPr/>
      </dsp:nvSpPr>
      <dsp:spPr>
        <a:xfrm>
          <a:off x="4720412" y="3199543"/>
          <a:ext cx="1257568" cy="586866"/>
        </a:xfrm>
        <a:prstGeom prst="rect">
          <a:avLst/>
        </a:prstGeom>
        <a:solidFill>
          <a:schemeClr val="bg1">
            <a:lumMod val="75000"/>
          </a:schemeClr>
        </a:solidFill>
        <a:ln>
          <a:noFill/>
        </a:ln>
        <a:effectLst>
          <a:outerShdw blurRad="57150" dist="19050" dir="5400000" algn="ctr" rotWithShape="0">
            <a:srgbClr val="000000">
              <a:alpha val="63000"/>
            </a:srgbClr>
          </a:outerShdw>
        </a:effectLst>
        <a:scene3d>
          <a:camera prst="orthographicFront"/>
          <a:lightRig rig="threePt" dir="t"/>
        </a:scene3d>
        <a:sp3d>
          <a:bevelT/>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100000"/>
            </a:lnSpc>
            <a:spcBef>
              <a:spcPct val="0"/>
            </a:spcBef>
            <a:spcAft>
              <a:spcPts val="0"/>
            </a:spcAft>
          </a:pPr>
          <a:r>
            <a:rPr lang="en-US" sz="900" b="0" i="0" u="none" strike="noStrike" kern="1200" baseline="0" smtClean="0">
              <a:solidFill>
                <a:sysClr val="windowText" lastClr="000000"/>
              </a:solidFill>
              <a:latin typeface="Trajan Pro" panose="02020502050506020301" pitchFamily="18" charset="0"/>
            </a:rPr>
            <a:t>RECORDS CLERKS/ DISPATCH</a:t>
          </a:r>
        </a:p>
        <a:p>
          <a:pPr marR="0" lvl="0" algn="ctr" defTabSz="400050" rtl="0">
            <a:lnSpc>
              <a:spcPct val="100000"/>
            </a:lnSpc>
            <a:spcBef>
              <a:spcPct val="0"/>
            </a:spcBef>
            <a:spcAft>
              <a:spcPts val="0"/>
            </a:spcAft>
          </a:pPr>
          <a:r>
            <a:rPr lang="en-US" sz="900" b="0" i="0" u="none" strike="noStrike" kern="1200" baseline="0" smtClean="0">
              <a:solidFill>
                <a:sysClr val="windowText" lastClr="000000"/>
              </a:solidFill>
              <a:latin typeface="Trajan Pro" panose="02020502050506020301" pitchFamily="18" charset="0"/>
            </a:rPr>
            <a:t>(2)</a:t>
          </a:r>
          <a:endParaRPr lang="en-US" sz="900" kern="1200" smtClean="0">
            <a:solidFill>
              <a:sysClr val="windowText" lastClr="000000"/>
            </a:solidFill>
          </a:endParaRPr>
        </a:p>
      </dsp:txBody>
      <dsp:txXfrm>
        <a:off x="4720412" y="3199543"/>
        <a:ext cx="1257568" cy="586866"/>
      </dsp:txXfrm>
    </dsp:sp>
    <dsp:sp modelId="{6939D822-0308-4242-9E72-9C2B87511045}">
      <dsp:nvSpPr>
        <dsp:cNvPr id="0" name=""/>
        <dsp:cNvSpPr/>
      </dsp:nvSpPr>
      <dsp:spPr>
        <a:xfrm>
          <a:off x="4720412" y="4031714"/>
          <a:ext cx="1257568" cy="586866"/>
        </a:xfrm>
        <a:prstGeom prst="rect">
          <a:avLst/>
        </a:prstGeom>
        <a:solidFill>
          <a:schemeClr val="bg1">
            <a:lumMod val="75000"/>
          </a:schemeClr>
        </a:solidFill>
        <a:ln>
          <a:noFill/>
        </a:ln>
        <a:effectLst>
          <a:outerShdw blurRad="57150" dist="19050" dir="5400000" algn="ctr" rotWithShape="0">
            <a:srgbClr val="000000">
              <a:alpha val="63000"/>
            </a:srgbClr>
          </a:outerShdw>
        </a:effectLst>
        <a:scene3d>
          <a:camera prst="orthographicFront"/>
          <a:lightRig rig="threePt" dir="t"/>
        </a:scene3d>
        <a:sp3d>
          <a:bevelT/>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100000"/>
            </a:lnSpc>
            <a:spcBef>
              <a:spcPct val="0"/>
            </a:spcBef>
            <a:spcAft>
              <a:spcPts val="0"/>
            </a:spcAft>
          </a:pPr>
          <a:r>
            <a:rPr lang="en-US" sz="900" b="0" i="0" u="none" strike="noStrike" kern="1200" baseline="0" smtClean="0">
              <a:solidFill>
                <a:sysClr val="windowText" lastClr="000000"/>
              </a:solidFill>
              <a:latin typeface="Trajan Pro" panose="02020502050506020301" pitchFamily="18" charset="0"/>
            </a:rPr>
            <a:t>CROSSING</a:t>
          </a:r>
        </a:p>
        <a:p>
          <a:pPr marR="0" lvl="0" algn="ctr" defTabSz="400050" rtl="0">
            <a:lnSpc>
              <a:spcPct val="100000"/>
            </a:lnSpc>
            <a:spcBef>
              <a:spcPct val="0"/>
            </a:spcBef>
            <a:spcAft>
              <a:spcPts val="0"/>
            </a:spcAft>
          </a:pPr>
          <a:r>
            <a:rPr lang="en-US" sz="900" b="0" i="0" u="none" strike="noStrike" kern="1200" baseline="0" smtClean="0">
              <a:solidFill>
                <a:sysClr val="windowText" lastClr="000000"/>
              </a:solidFill>
              <a:latin typeface="Trajan Pro" panose="02020502050506020301" pitchFamily="18" charset="0"/>
            </a:rPr>
            <a:t>GUARDS</a:t>
          </a:r>
        </a:p>
        <a:p>
          <a:pPr marR="0" lvl="0" algn="ctr" defTabSz="400050" rtl="0">
            <a:lnSpc>
              <a:spcPct val="100000"/>
            </a:lnSpc>
            <a:spcBef>
              <a:spcPct val="0"/>
            </a:spcBef>
            <a:spcAft>
              <a:spcPts val="0"/>
            </a:spcAft>
          </a:pPr>
          <a:r>
            <a:rPr lang="en-US" sz="900" b="0" i="0" u="none" strike="noStrike" kern="1200" baseline="0" smtClean="0">
              <a:solidFill>
                <a:sysClr val="windowText" lastClr="000000"/>
              </a:solidFill>
              <a:latin typeface="Trajan Pro" panose="02020502050506020301" pitchFamily="18" charset="0"/>
            </a:rPr>
            <a:t>(20)</a:t>
          </a:r>
          <a:endParaRPr lang="en-US" sz="900" kern="1200" smtClean="0">
            <a:solidFill>
              <a:sysClr val="windowText" lastClr="000000"/>
            </a:solidFill>
          </a:endParaRPr>
        </a:p>
      </dsp:txBody>
      <dsp:txXfrm>
        <a:off x="4720412" y="4031714"/>
        <a:ext cx="1257568" cy="58686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93E632-25EB-49C1-8168-38881E29F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862</TotalTime>
  <Pages>1</Pages>
  <Words>1488</Words>
  <Characters>8487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Cover Page</vt:lpstr>
    </vt:vector>
  </TitlesOfParts>
  <Company>Kaysville City</Company>
  <LinksUpToDate>false</LinksUpToDate>
  <CharactersWithSpaces>9956</CharactersWithSpaces>
  <SharedDoc>false</SharedDoc>
  <HLinks>
    <vt:vector size="90" baseType="variant">
      <vt:variant>
        <vt:i4>1835058</vt:i4>
      </vt:variant>
      <vt:variant>
        <vt:i4>86</vt:i4>
      </vt:variant>
      <vt:variant>
        <vt:i4>0</vt:i4>
      </vt:variant>
      <vt:variant>
        <vt:i4>5</vt:i4>
      </vt:variant>
      <vt:variant>
        <vt:lpwstr/>
      </vt:variant>
      <vt:variant>
        <vt:lpwstr>_Toc418173988</vt:lpwstr>
      </vt:variant>
      <vt:variant>
        <vt:i4>1835058</vt:i4>
      </vt:variant>
      <vt:variant>
        <vt:i4>80</vt:i4>
      </vt:variant>
      <vt:variant>
        <vt:i4>0</vt:i4>
      </vt:variant>
      <vt:variant>
        <vt:i4>5</vt:i4>
      </vt:variant>
      <vt:variant>
        <vt:lpwstr/>
      </vt:variant>
      <vt:variant>
        <vt:lpwstr>_Toc418173987</vt:lpwstr>
      </vt:variant>
      <vt:variant>
        <vt:i4>1835058</vt:i4>
      </vt:variant>
      <vt:variant>
        <vt:i4>74</vt:i4>
      </vt:variant>
      <vt:variant>
        <vt:i4>0</vt:i4>
      </vt:variant>
      <vt:variant>
        <vt:i4>5</vt:i4>
      </vt:variant>
      <vt:variant>
        <vt:lpwstr/>
      </vt:variant>
      <vt:variant>
        <vt:lpwstr>_Toc418173986</vt:lpwstr>
      </vt:variant>
      <vt:variant>
        <vt:i4>1835058</vt:i4>
      </vt:variant>
      <vt:variant>
        <vt:i4>68</vt:i4>
      </vt:variant>
      <vt:variant>
        <vt:i4>0</vt:i4>
      </vt:variant>
      <vt:variant>
        <vt:i4>5</vt:i4>
      </vt:variant>
      <vt:variant>
        <vt:lpwstr/>
      </vt:variant>
      <vt:variant>
        <vt:lpwstr>_Toc418173985</vt:lpwstr>
      </vt:variant>
      <vt:variant>
        <vt:i4>1835058</vt:i4>
      </vt:variant>
      <vt:variant>
        <vt:i4>62</vt:i4>
      </vt:variant>
      <vt:variant>
        <vt:i4>0</vt:i4>
      </vt:variant>
      <vt:variant>
        <vt:i4>5</vt:i4>
      </vt:variant>
      <vt:variant>
        <vt:lpwstr/>
      </vt:variant>
      <vt:variant>
        <vt:lpwstr>_Toc418173984</vt:lpwstr>
      </vt:variant>
      <vt:variant>
        <vt:i4>1835058</vt:i4>
      </vt:variant>
      <vt:variant>
        <vt:i4>56</vt:i4>
      </vt:variant>
      <vt:variant>
        <vt:i4>0</vt:i4>
      </vt:variant>
      <vt:variant>
        <vt:i4>5</vt:i4>
      </vt:variant>
      <vt:variant>
        <vt:lpwstr/>
      </vt:variant>
      <vt:variant>
        <vt:lpwstr>_Toc418173983</vt:lpwstr>
      </vt:variant>
      <vt:variant>
        <vt:i4>1835058</vt:i4>
      </vt:variant>
      <vt:variant>
        <vt:i4>50</vt:i4>
      </vt:variant>
      <vt:variant>
        <vt:i4>0</vt:i4>
      </vt:variant>
      <vt:variant>
        <vt:i4>5</vt:i4>
      </vt:variant>
      <vt:variant>
        <vt:lpwstr/>
      </vt:variant>
      <vt:variant>
        <vt:lpwstr>_Toc418173982</vt:lpwstr>
      </vt:variant>
      <vt:variant>
        <vt:i4>1835058</vt:i4>
      </vt:variant>
      <vt:variant>
        <vt:i4>44</vt:i4>
      </vt:variant>
      <vt:variant>
        <vt:i4>0</vt:i4>
      </vt:variant>
      <vt:variant>
        <vt:i4>5</vt:i4>
      </vt:variant>
      <vt:variant>
        <vt:lpwstr/>
      </vt:variant>
      <vt:variant>
        <vt:lpwstr>_Toc418173981</vt:lpwstr>
      </vt:variant>
      <vt:variant>
        <vt:i4>1835058</vt:i4>
      </vt:variant>
      <vt:variant>
        <vt:i4>38</vt:i4>
      </vt:variant>
      <vt:variant>
        <vt:i4>0</vt:i4>
      </vt:variant>
      <vt:variant>
        <vt:i4>5</vt:i4>
      </vt:variant>
      <vt:variant>
        <vt:lpwstr/>
      </vt:variant>
      <vt:variant>
        <vt:lpwstr>_Toc418173980</vt:lpwstr>
      </vt:variant>
      <vt:variant>
        <vt:i4>1245234</vt:i4>
      </vt:variant>
      <vt:variant>
        <vt:i4>32</vt:i4>
      </vt:variant>
      <vt:variant>
        <vt:i4>0</vt:i4>
      </vt:variant>
      <vt:variant>
        <vt:i4>5</vt:i4>
      </vt:variant>
      <vt:variant>
        <vt:lpwstr/>
      </vt:variant>
      <vt:variant>
        <vt:lpwstr>_Toc418173979</vt:lpwstr>
      </vt:variant>
      <vt:variant>
        <vt:i4>1245234</vt:i4>
      </vt:variant>
      <vt:variant>
        <vt:i4>26</vt:i4>
      </vt:variant>
      <vt:variant>
        <vt:i4>0</vt:i4>
      </vt:variant>
      <vt:variant>
        <vt:i4>5</vt:i4>
      </vt:variant>
      <vt:variant>
        <vt:lpwstr/>
      </vt:variant>
      <vt:variant>
        <vt:lpwstr>_Toc418173978</vt:lpwstr>
      </vt:variant>
      <vt:variant>
        <vt:i4>1245234</vt:i4>
      </vt:variant>
      <vt:variant>
        <vt:i4>20</vt:i4>
      </vt:variant>
      <vt:variant>
        <vt:i4>0</vt:i4>
      </vt:variant>
      <vt:variant>
        <vt:i4>5</vt:i4>
      </vt:variant>
      <vt:variant>
        <vt:lpwstr/>
      </vt:variant>
      <vt:variant>
        <vt:lpwstr>_Toc418173977</vt:lpwstr>
      </vt:variant>
      <vt:variant>
        <vt:i4>1245234</vt:i4>
      </vt:variant>
      <vt:variant>
        <vt:i4>14</vt:i4>
      </vt:variant>
      <vt:variant>
        <vt:i4>0</vt:i4>
      </vt:variant>
      <vt:variant>
        <vt:i4>5</vt:i4>
      </vt:variant>
      <vt:variant>
        <vt:lpwstr/>
      </vt:variant>
      <vt:variant>
        <vt:lpwstr>_Toc418173976</vt:lpwstr>
      </vt:variant>
      <vt:variant>
        <vt:i4>1245234</vt:i4>
      </vt:variant>
      <vt:variant>
        <vt:i4>8</vt:i4>
      </vt:variant>
      <vt:variant>
        <vt:i4>0</vt:i4>
      </vt:variant>
      <vt:variant>
        <vt:i4>5</vt:i4>
      </vt:variant>
      <vt:variant>
        <vt:lpwstr/>
      </vt:variant>
      <vt:variant>
        <vt:lpwstr>_Toc418173975</vt:lpwstr>
      </vt:variant>
      <vt:variant>
        <vt:i4>1245234</vt:i4>
      </vt:variant>
      <vt:variant>
        <vt:i4>2</vt:i4>
      </vt:variant>
      <vt:variant>
        <vt:i4>0</vt:i4>
      </vt:variant>
      <vt:variant>
        <vt:i4>5</vt:i4>
      </vt:variant>
      <vt:variant>
        <vt:lpwstr/>
      </vt:variant>
      <vt:variant>
        <vt:lpwstr>_Toc418173974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Page</dc:title>
  <dc:subject/>
  <dc:creator>Jessica Sykes Busk</dc:creator>
  <cp:keywords/>
  <dc:description/>
  <cp:lastModifiedBy>Jessica Busk</cp:lastModifiedBy>
  <cp:revision>35</cp:revision>
  <cp:lastPrinted>2016-03-31T20:11:00Z</cp:lastPrinted>
  <dcterms:created xsi:type="dcterms:W3CDTF">2016-01-06T16:43:00Z</dcterms:created>
  <dcterms:modified xsi:type="dcterms:W3CDTF">2016-03-31T21:37:00Z</dcterms:modified>
</cp:coreProperties>
</file>